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9627" w14:textId="0D231DF1" w:rsidR="00B05EA2" w:rsidRPr="000B00F7" w:rsidRDefault="00B05EA2">
      <w:pPr>
        <w:spacing w:after="0" w:line="280" w:lineRule="atLeast"/>
        <w:rPr>
          <w:sz w:val="32"/>
          <w:szCs w:val="32"/>
        </w:rPr>
      </w:pPr>
    </w:p>
    <w:sdt>
      <w:sdtPr>
        <w:rPr>
          <w:b w:val="0"/>
          <w:sz w:val="32"/>
          <w:szCs w:val="32"/>
        </w:rPr>
        <w:id w:val="-1092002556"/>
        <w:docPartObj>
          <w:docPartGallery w:val="Table of Contents"/>
          <w:docPartUnique/>
        </w:docPartObj>
      </w:sdtPr>
      <w:sdtEndPr>
        <w:rPr>
          <w:sz w:val="22"/>
          <w:szCs w:val="22"/>
        </w:rPr>
      </w:sdtEndPr>
      <w:sdtContent>
        <w:p w14:paraId="0BCD534D" w14:textId="0CC77A4B" w:rsidR="00B05EA2" w:rsidRPr="000B00F7" w:rsidRDefault="00B05EA2">
          <w:pPr>
            <w:pStyle w:val="Inhaltsverzeichnisberschrift"/>
            <w:rPr>
              <w:sz w:val="28"/>
              <w:szCs w:val="28"/>
            </w:rPr>
          </w:pPr>
          <w:r w:rsidRPr="000B00F7">
            <w:rPr>
              <w:sz w:val="28"/>
              <w:szCs w:val="28"/>
            </w:rPr>
            <w:t>Inhaltsverzeichnis</w:t>
          </w:r>
        </w:p>
        <w:p w14:paraId="6ACB427B" w14:textId="77777777" w:rsidR="000B00F7" w:rsidRPr="000B00F7" w:rsidRDefault="000B00F7">
          <w:pPr>
            <w:pStyle w:val="Inhaltsverzeichnisberschrift"/>
            <w:rPr>
              <w:sz w:val="28"/>
              <w:szCs w:val="28"/>
            </w:rPr>
          </w:pPr>
        </w:p>
        <w:p w14:paraId="3A872A4F" w14:textId="7E48B39F" w:rsidR="00B05EA2" w:rsidRPr="000B00F7" w:rsidRDefault="00B05EA2">
          <w:pPr>
            <w:pStyle w:val="Verzeichnis1"/>
            <w:tabs>
              <w:tab w:val="left" w:pos="660"/>
              <w:tab w:val="right" w:leader="dot" w:pos="9628"/>
            </w:tabs>
            <w:rPr>
              <w:b w:val="0"/>
              <w:noProof/>
              <w:kern w:val="0"/>
              <w:sz w:val="28"/>
              <w:szCs w:val="28"/>
              <w:lang w:val="de-CH" w:eastAsia="de-CH"/>
              <w14:ligatures w14:val="none"/>
            </w:rPr>
          </w:pPr>
          <w:r w:rsidRPr="000B00F7">
            <w:rPr>
              <w:sz w:val="28"/>
              <w:szCs w:val="28"/>
            </w:rPr>
            <w:fldChar w:fldCharType="begin"/>
          </w:r>
          <w:r w:rsidRPr="000B00F7">
            <w:rPr>
              <w:sz w:val="28"/>
              <w:szCs w:val="28"/>
            </w:rPr>
            <w:instrText xml:space="preserve"> TOC \o "1-3" \h \z \u </w:instrText>
          </w:r>
          <w:r w:rsidRPr="000B00F7">
            <w:rPr>
              <w:sz w:val="28"/>
              <w:szCs w:val="28"/>
            </w:rPr>
            <w:fldChar w:fldCharType="separate"/>
          </w:r>
          <w:hyperlink w:anchor="_Toc164156824" w:history="1">
            <w:r w:rsidRPr="000B00F7">
              <w:rPr>
                <w:rStyle w:val="Hyperlink"/>
                <w:noProof/>
                <w:sz w:val="28"/>
                <w:szCs w:val="28"/>
                <w:lang w:val="de"/>
              </w:rPr>
              <w:t>1.</w:t>
            </w:r>
            <w:r w:rsidRPr="000B00F7">
              <w:rPr>
                <w:b w:val="0"/>
                <w:noProof/>
                <w:kern w:val="0"/>
                <w:sz w:val="28"/>
                <w:szCs w:val="28"/>
                <w:lang w:val="de-CH" w:eastAsia="de-CH"/>
                <w14:ligatures w14:val="none"/>
              </w:rPr>
              <w:tab/>
            </w:r>
            <w:r w:rsidRPr="000B00F7">
              <w:rPr>
                <w:rStyle w:val="Hyperlink"/>
                <w:noProof/>
                <w:sz w:val="28"/>
                <w:szCs w:val="28"/>
              </w:rPr>
              <w:t>Konstruktionsmerkmale</w:t>
            </w:r>
            <w:r w:rsidRPr="000B00F7">
              <w:rPr>
                <w:noProof/>
                <w:webHidden/>
                <w:sz w:val="28"/>
                <w:szCs w:val="28"/>
              </w:rPr>
              <w:tab/>
            </w:r>
            <w:r w:rsidRPr="000B00F7">
              <w:rPr>
                <w:noProof/>
                <w:webHidden/>
                <w:sz w:val="28"/>
                <w:szCs w:val="28"/>
              </w:rPr>
              <w:fldChar w:fldCharType="begin"/>
            </w:r>
            <w:r w:rsidRPr="000B00F7">
              <w:rPr>
                <w:noProof/>
                <w:webHidden/>
                <w:sz w:val="28"/>
                <w:szCs w:val="28"/>
              </w:rPr>
              <w:instrText xml:space="preserve"> PAGEREF _Toc164156824 \h </w:instrText>
            </w:r>
            <w:r w:rsidRPr="000B00F7">
              <w:rPr>
                <w:noProof/>
                <w:webHidden/>
                <w:sz w:val="28"/>
                <w:szCs w:val="28"/>
              </w:rPr>
            </w:r>
            <w:r w:rsidRPr="000B00F7">
              <w:rPr>
                <w:noProof/>
                <w:webHidden/>
                <w:sz w:val="28"/>
                <w:szCs w:val="28"/>
              </w:rPr>
              <w:fldChar w:fldCharType="separate"/>
            </w:r>
            <w:r w:rsidRPr="000B00F7">
              <w:rPr>
                <w:noProof/>
                <w:webHidden/>
                <w:sz w:val="28"/>
                <w:szCs w:val="28"/>
              </w:rPr>
              <w:t>2</w:t>
            </w:r>
            <w:r w:rsidRPr="000B00F7">
              <w:rPr>
                <w:noProof/>
                <w:webHidden/>
                <w:sz w:val="28"/>
                <w:szCs w:val="28"/>
              </w:rPr>
              <w:fldChar w:fldCharType="end"/>
            </w:r>
          </w:hyperlink>
        </w:p>
        <w:p w14:paraId="6E6EE965" w14:textId="12EFDDED"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25" w:history="1">
            <w:r w:rsidR="00B05EA2" w:rsidRPr="000B00F7">
              <w:rPr>
                <w:rStyle w:val="Hyperlink"/>
                <w:rFonts w:ascii="Arial" w:hAnsi="Arial" w:cs="Arial"/>
                <w:noProof/>
                <w:sz w:val="28"/>
                <w:szCs w:val="28"/>
                <w:lang w:val="de" w:eastAsia="de"/>
              </w:rPr>
              <w:t>2.</w:t>
            </w:r>
            <w:r w:rsidR="00B05EA2" w:rsidRPr="000B00F7">
              <w:rPr>
                <w:b w:val="0"/>
                <w:noProof/>
                <w:kern w:val="0"/>
                <w:sz w:val="28"/>
                <w:szCs w:val="28"/>
                <w:lang w:val="de-CH" w:eastAsia="de-CH"/>
                <w14:ligatures w14:val="none"/>
              </w:rPr>
              <w:tab/>
            </w:r>
            <w:r w:rsidR="00B05EA2" w:rsidRPr="000B00F7">
              <w:rPr>
                <w:rStyle w:val="Hyperlink"/>
                <w:noProof/>
                <w:sz w:val="28"/>
                <w:szCs w:val="28"/>
              </w:rPr>
              <w:t>Profiltechnik</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_Toc164156825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2</w:t>
            </w:r>
            <w:r w:rsidR="00B05EA2" w:rsidRPr="000B00F7">
              <w:rPr>
                <w:noProof/>
                <w:webHidden/>
                <w:sz w:val="28"/>
                <w:szCs w:val="28"/>
              </w:rPr>
              <w:fldChar w:fldCharType="end"/>
            </w:r>
          </w:hyperlink>
        </w:p>
        <w:p w14:paraId="2FFCB995" w14:textId="27A04C92"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26" w:history="1">
            <w:r w:rsidR="00B05EA2" w:rsidRPr="000B00F7">
              <w:rPr>
                <w:rStyle w:val="Hyperlink"/>
                <w:rFonts w:ascii="Arial" w:hAnsi="Arial" w:cs="Arial"/>
                <w:noProof/>
                <w:sz w:val="28"/>
                <w:szCs w:val="28"/>
                <w:lang w:val="de" w:eastAsia="de"/>
              </w:rPr>
              <w:t>3.</w:t>
            </w:r>
            <w:r w:rsidR="00B05EA2" w:rsidRPr="000B00F7">
              <w:rPr>
                <w:b w:val="0"/>
                <w:noProof/>
                <w:kern w:val="0"/>
                <w:sz w:val="28"/>
                <w:szCs w:val="28"/>
                <w:lang w:val="de-CH" w:eastAsia="de-CH"/>
                <w14:ligatures w14:val="none"/>
              </w:rPr>
              <w:tab/>
            </w:r>
            <w:r w:rsidR="00B05EA2" w:rsidRPr="000B00F7">
              <w:rPr>
                <w:rStyle w:val="Hyperlink"/>
                <w:noProof/>
                <w:sz w:val="28"/>
                <w:szCs w:val="28"/>
              </w:rPr>
              <w:t>Profilbautiefen</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_Toc164156826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2</w:t>
            </w:r>
            <w:r w:rsidR="00B05EA2" w:rsidRPr="000B00F7">
              <w:rPr>
                <w:noProof/>
                <w:webHidden/>
                <w:sz w:val="28"/>
                <w:szCs w:val="28"/>
              </w:rPr>
              <w:fldChar w:fldCharType="end"/>
            </w:r>
          </w:hyperlink>
        </w:p>
        <w:p w14:paraId="0D686691" w14:textId="54D46C69"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27" w:history="1">
            <w:r w:rsidR="00B05EA2" w:rsidRPr="000B00F7">
              <w:rPr>
                <w:rStyle w:val="Hyperlink"/>
                <w:rFonts w:ascii="Arial" w:hAnsi="Arial" w:cs="Arial"/>
                <w:noProof/>
                <w:sz w:val="28"/>
                <w:szCs w:val="28"/>
                <w:lang w:val="de" w:eastAsia="de"/>
              </w:rPr>
              <w:t>4.</w:t>
            </w:r>
            <w:r w:rsidR="00B05EA2" w:rsidRPr="000B00F7">
              <w:rPr>
                <w:b w:val="0"/>
                <w:noProof/>
                <w:kern w:val="0"/>
                <w:sz w:val="28"/>
                <w:szCs w:val="28"/>
                <w:lang w:val="de-CH" w:eastAsia="de-CH"/>
                <w14:ligatures w14:val="none"/>
              </w:rPr>
              <w:tab/>
            </w:r>
            <w:r w:rsidR="00B05EA2" w:rsidRPr="000B00F7">
              <w:rPr>
                <w:rStyle w:val="Hyperlink"/>
                <w:noProof/>
                <w:sz w:val="28"/>
                <w:szCs w:val="28"/>
              </w:rPr>
              <w:t>Profilansichtsbreiten</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_Toc164156827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2</w:t>
            </w:r>
            <w:r w:rsidR="00B05EA2" w:rsidRPr="000B00F7">
              <w:rPr>
                <w:noProof/>
                <w:webHidden/>
                <w:sz w:val="28"/>
                <w:szCs w:val="28"/>
              </w:rPr>
              <w:fldChar w:fldCharType="end"/>
            </w:r>
          </w:hyperlink>
        </w:p>
        <w:p w14:paraId="79338F8E" w14:textId="7F400F1D"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28" w:history="1">
            <w:r w:rsidR="00B05EA2" w:rsidRPr="000B00F7">
              <w:rPr>
                <w:rStyle w:val="Hyperlink"/>
                <w:rFonts w:ascii="Arial" w:hAnsi="Arial" w:cs="Arial"/>
                <w:noProof/>
                <w:sz w:val="28"/>
                <w:szCs w:val="28"/>
                <w:lang w:val="de" w:eastAsia="de"/>
              </w:rPr>
              <w:t>5.</w:t>
            </w:r>
            <w:r w:rsidR="00B05EA2" w:rsidRPr="000B00F7">
              <w:rPr>
                <w:b w:val="0"/>
                <w:noProof/>
                <w:kern w:val="0"/>
                <w:sz w:val="28"/>
                <w:szCs w:val="28"/>
                <w:lang w:val="de-CH" w:eastAsia="de-CH"/>
                <w14:ligatures w14:val="none"/>
              </w:rPr>
              <w:tab/>
            </w:r>
            <w:r w:rsidR="00B05EA2" w:rsidRPr="000B00F7">
              <w:rPr>
                <w:rStyle w:val="Hyperlink"/>
                <w:noProof/>
                <w:sz w:val="28"/>
                <w:szCs w:val="28"/>
              </w:rPr>
              <w:t>Oberfl</w:t>
            </w:r>
            <w:r w:rsidR="00B05EA2" w:rsidRPr="000B00F7">
              <w:rPr>
                <w:rStyle w:val="Hyperlink"/>
                <w:rFonts w:eastAsia="Times New Roman"/>
                <w:noProof/>
                <w:sz w:val="28"/>
                <w:szCs w:val="28"/>
              </w:rPr>
              <w:t>äche</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_Toc164156828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2</w:t>
            </w:r>
            <w:r w:rsidR="00B05EA2" w:rsidRPr="000B00F7">
              <w:rPr>
                <w:noProof/>
                <w:webHidden/>
                <w:sz w:val="28"/>
                <w:szCs w:val="28"/>
              </w:rPr>
              <w:fldChar w:fldCharType="end"/>
            </w:r>
          </w:hyperlink>
        </w:p>
        <w:p w14:paraId="4A173458" w14:textId="4FBDEB54"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29" w:history="1">
            <w:r w:rsidR="00B05EA2" w:rsidRPr="000B00F7">
              <w:rPr>
                <w:rStyle w:val="Hyperlink"/>
                <w:rFonts w:ascii="Arial" w:hAnsi="Arial" w:cs="Arial"/>
                <w:noProof/>
                <w:sz w:val="28"/>
                <w:szCs w:val="28"/>
                <w:lang w:val="de" w:eastAsia="de"/>
              </w:rPr>
              <w:t>6.</w:t>
            </w:r>
            <w:r w:rsidR="00B05EA2" w:rsidRPr="000B00F7">
              <w:rPr>
                <w:b w:val="0"/>
                <w:noProof/>
                <w:kern w:val="0"/>
                <w:sz w:val="28"/>
                <w:szCs w:val="28"/>
                <w:lang w:val="de-CH" w:eastAsia="de-CH"/>
                <w14:ligatures w14:val="none"/>
              </w:rPr>
              <w:tab/>
            </w:r>
            <w:r w:rsidR="00B05EA2" w:rsidRPr="000B00F7">
              <w:rPr>
                <w:rStyle w:val="Hyperlink"/>
                <w:rFonts w:ascii="Arial" w:eastAsia="Times New Roman" w:hAnsi="Arial" w:cs="Arial"/>
                <w:noProof/>
                <w:sz w:val="28"/>
                <w:szCs w:val="28"/>
                <w:lang w:val="de" w:eastAsia="de"/>
              </w:rPr>
              <w:t>Dichtungsmodul</w:t>
            </w:r>
            <w:r w:rsidR="00B05EA2" w:rsidRPr="000B00F7">
              <w:rPr>
                <w:rStyle w:val="Hyperlink"/>
                <w:rFonts w:ascii="Arial" w:hAnsi="Arial"/>
                <w:noProof/>
                <w:sz w:val="28"/>
                <w:szCs w:val="28"/>
                <w:lang w:val="de" w:eastAsia="de"/>
              </w:rPr>
              <w:t xml:space="preserve"> </w:t>
            </w:r>
            <w:r w:rsidR="00B05EA2" w:rsidRPr="000B00F7">
              <w:rPr>
                <w:rStyle w:val="Hyperlink"/>
                <w:noProof/>
                <w:sz w:val="28"/>
                <w:szCs w:val="28"/>
              </w:rPr>
              <w:t>und</w:t>
            </w:r>
            <w:r w:rsidR="00B05EA2" w:rsidRPr="000B00F7">
              <w:rPr>
                <w:rStyle w:val="Hyperlink"/>
                <w:rFonts w:ascii="Arial" w:hAnsi="Arial"/>
                <w:noProof/>
                <w:sz w:val="28"/>
                <w:szCs w:val="28"/>
                <w:lang w:val="de" w:eastAsia="de"/>
              </w:rPr>
              <w:t xml:space="preserve"> Kompressor</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_Toc164156829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2</w:t>
            </w:r>
            <w:r w:rsidR="00B05EA2" w:rsidRPr="000B00F7">
              <w:rPr>
                <w:noProof/>
                <w:webHidden/>
                <w:sz w:val="28"/>
                <w:szCs w:val="28"/>
              </w:rPr>
              <w:fldChar w:fldCharType="end"/>
            </w:r>
          </w:hyperlink>
        </w:p>
        <w:p w14:paraId="773FF440" w14:textId="4725085F"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30" w:history="1">
            <w:r w:rsidR="00B05EA2" w:rsidRPr="000B00F7">
              <w:rPr>
                <w:rStyle w:val="Hyperlink"/>
                <w:rFonts w:cs="Arial"/>
                <w:noProof/>
                <w:sz w:val="28"/>
                <w:szCs w:val="28"/>
                <w:lang w:eastAsia="de-CH"/>
              </w:rPr>
              <w:t>7.</w:t>
            </w:r>
            <w:r w:rsidR="00B05EA2" w:rsidRPr="000B00F7">
              <w:rPr>
                <w:b w:val="0"/>
                <w:noProof/>
                <w:kern w:val="0"/>
                <w:sz w:val="28"/>
                <w:szCs w:val="28"/>
                <w:lang w:val="de-CH" w:eastAsia="de-CH"/>
                <w14:ligatures w14:val="none"/>
              </w:rPr>
              <w:tab/>
            </w:r>
            <w:r w:rsidR="00B05EA2" w:rsidRPr="000B00F7">
              <w:rPr>
                <w:rStyle w:val="Hyperlink"/>
                <w:rFonts w:cs="Arial"/>
                <w:noProof/>
                <w:sz w:val="28"/>
                <w:szCs w:val="28"/>
                <w:lang w:eastAsia="de-CH"/>
              </w:rPr>
              <w:t>Druck</w:t>
            </w:r>
            <w:r w:rsidR="00B05EA2" w:rsidRPr="000B00F7">
              <w:rPr>
                <w:rStyle w:val="Hyperlink"/>
                <w:noProof/>
                <w:sz w:val="28"/>
                <w:szCs w:val="28"/>
              </w:rPr>
              <w:t>taster Dichtungsmodul</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_Toc164156830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3</w:t>
            </w:r>
            <w:r w:rsidR="00B05EA2" w:rsidRPr="000B00F7">
              <w:rPr>
                <w:noProof/>
                <w:webHidden/>
                <w:sz w:val="28"/>
                <w:szCs w:val="28"/>
              </w:rPr>
              <w:fldChar w:fldCharType="end"/>
            </w:r>
          </w:hyperlink>
        </w:p>
        <w:p w14:paraId="6B8A24BF" w14:textId="1DD1FF83"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31" w:history="1">
            <w:r w:rsidR="00B05EA2" w:rsidRPr="000B00F7">
              <w:rPr>
                <w:rStyle w:val="Hyperlink"/>
                <w:rFonts w:ascii="Arial" w:eastAsia="Times New Roman" w:hAnsi="Arial"/>
                <w:noProof/>
                <w:sz w:val="28"/>
                <w:szCs w:val="28"/>
                <w:lang w:val="de" w:eastAsia="de"/>
              </w:rPr>
              <w:t>8.</w:t>
            </w:r>
            <w:r w:rsidR="00B05EA2" w:rsidRPr="000B00F7">
              <w:rPr>
                <w:b w:val="0"/>
                <w:noProof/>
                <w:kern w:val="0"/>
                <w:sz w:val="28"/>
                <w:szCs w:val="28"/>
                <w:lang w:val="de-CH" w:eastAsia="de-CH"/>
                <w14:ligatures w14:val="none"/>
              </w:rPr>
              <w:tab/>
            </w:r>
            <w:r w:rsidR="00B05EA2" w:rsidRPr="000B00F7">
              <w:rPr>
                <w:rStyle w:val="Hyperlink"/>
                <w:noProof/>
                <w:sz w:val="28"/>
                <w:szCs w:val="28"/>
              </w:rPr>
              <w:t>Öffnungstypen</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_Toc164156831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3</w:t>
            </w:r>
            <w:r w:rsidR="00B05EA2" w:rsidRPr="000B00F7">
              <w:rPr>
                <w:noProof/>
                <w:webHidden/>
                <w:sz w:val="28"/>
                <w:szCs w:val="28"/>
              </w:rPr>
              <w:fldChar w:fldCharType="end"/>
            </w:r>
          </w:hyperlink>
        </w:p>
        <w:p w14:paraId="2DB0AA00" w14:textId="3CF605AA"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32" w:history="1">
            <w:r w:rsidR="00B05EA2" w:rsidRPr="000B00F7">
              <w:rPr>
                <w:rStyle w:val="Hyperlink"/>
                <w:noProof/>
                <w:sz w:val="28"/>
                <w:szCs w:val="28"/>
              </w:rPr>
              <w:t>9.</w:t>
            </w:r>
            <w:r w:rsidR="00B05EA2" w:rsidRPr="000B00F7">
              <w:rPr>
                <w:b w:val="0"/>
                <w:noProof/>
                <w:kern w:val="0"/>
                <w:sz w:val="28"/>
                <w:szCs w:val="28"/>
                <w:lang w:val="de-CH" w:eastAsia="de-CH"/>
                <w14:ligatures w14:val="none"/>
              </w:rPr>
              <w:tab/>
            </w:r>
            <w:r w:rsidR="00B05EA2" w:rsidRPr="000B00F7">
              <w:rPr>
                <w:rStyle w:val="Hyperlink"/>
                <w:noProof/>
                <w:sz w:val="28"/>
                <w:szCs w:val="28"/>
              </w:rPr>
              <w:t>Funktion / Bedienung</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_Toc164156832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3</w:t>
            </w:r>
            <w:r w:rsidR="00B05EA2" w:rsidRPr="000B00F7">
              <w:rPr>
                <w:noProof/>
                <w:webHidden/>
                <w:sz w:val="28"/>
                <w:szCs w:val="28"/>
              </w:rPr>
              <w:fldChar w:fldCharType="end"/>
            </w:r>
          </w:hyperlink>
        </w:p>
        <w:p w14:paraId="6D768A27" w14:textId="00127C91"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33" w:history="1">
            <w:r w:rsidR="00B05EA2" w:rsidRPr="000B00F7">
              <w:rPr>
                <w:rStyle w:val="Hyperlink"/>
                <w:noProof/>
                <w:sz w:val="28"/>
                <w:szCs w:val="28"/>
              </w:rPr>
              <w:t>10.</w:t>
            </w:r>
            <w:r w:rsidR="00B05EA2" w:rsidRPr="000B00F7">
              <w:rPr>
                <w:b w:val="0"/>
                <w:noProof/>
                <w:kern w:val="0"/>
                <w:sz w:val="28"/>
                <w:szCs w:val="28"/>
                <w:lang w:val="de-CH" w:eastAsia="de-CH"/>
                <w14:ligatures w14:val="none"/>
              </w:rPr>
              <w:tab/>
            </w:r>
            <w:r w:rsidR="00B05EA2" w:rsidRPr="000B00F7">
              <w:rPr>
                <w:rStyle w:val="Hyperlink"/>
                <w:noProof/>
                <w:sz w:val="28"/>
                <w:szCs w:val="28"/>
              </w:rPr>
              <w:t>Türprogramme</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_Toc164156833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3</w:t>
            </w:r>
            <w:r w:rsidR="00B05EA2" w:rsidRPr="000B00F7">
              <w:rPr>
                <w:noProof/>
                <w:webHidden/>
                <w:sz w:val="28"/>
                <w:szCs w:val="28"/>
              </w:rPr>
              <w:fldChar w:fldCharType="end"/>
            </w:r>
          </w:hyperlink>
        </w:p>
        <w:p w14:paraId="779EF74C" w14:textId="1BB24274"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34" w:history="1">
            <w:r w:rsidR="00B05EA2" w:rsidRPr="000B00F7">
              <w:rPr>
                <w:rStyle w:val="Hyperlink"/>
                <w:noProof/>
                <w:sz w:val="28"/>
                <w:szCs w:val="28"/>
              </w:rPr>
              <w:t>11.</w:t>
            </w:r>
            <w:r w:rsidR="00B05EA2" w:rsidRPr="000B00F7">
              <w:rPr>
                <w:b w:val="0"/>
                <w:noProof/>
                <w:kern w:val="0"/>
                <w:sz w:val="28"/>
                <w:szCs w:val="28"/>
                <w:lang w:val="de-CH" w:eastAsia="de-CH"/>
                <w14:ligatures w14:val="none"/>
              </w:rPr>
              <w:tab/>
            </w:r>
            <w:r w:rsidR="00B05EA2" w:rsidRPr="000B00F7">
              <w:rPr>
                <w:rStyle w:val="Hyperlink"/>
                <w:noProof/>
                <w:sz w:val="28"/>
                <w:szCs w:val="28"/>
              </w:rPr>
              <w:t>Ansteuerungsmöglichkeiten</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_Toc164156834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4</w:t>
            </w:r>
            <w:r w:rsidR="00B05EA2" w:rsidRPr="000B00F7">
              <w:rPr>
                <w:noProof/>
                <w:webHidden/>
                <w:sz w:val="28"/>
                <w:szCs w:val="28"/>
              </w:rPr>
              <w:fldChar w:fldCharType="end"/>
            </w:r>
          </w:hyperlink>
        </w:p>
        <w:p w14:paraId="288205A3" w14:textId="2F0A8901"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35" w:history="1">
            <w:r w:rsidR="00B05EA2" w:rsidRPr="000B00F7">
              <w:rPr>
                <w:rStyle w:val="Hyperlink"/>
                <w:noProof/>
                <w:sz w:val="28"/>
                <w:szCs w:val="28"/>
              </w:rPr>
              <w:t>12.</w:t>
            </w:r>
            <w:r w:rsidR="00B05EA2" w:rsidRPr="000B00F7">
              <w:rPr>
                <w:b w:val="0"/>
                <w:noProof/>
                <w:kern w:val="0"/>
                <w:sz w:val="28"/>
                <w:szCs w:val="28"/>
                <w:lang w:val="de-CH" w:eastAsia="de-CH"/>
                <w14:ligatures w14:val="none"/>
              </w:rPr>
              <w:tab/>
            </w:r>
            <w:r w:rsidR="00B05EA2" w:rsidRPr="000B00F7">
              <w:rPr>
                <w:rStyle w:val="Hyperlink"/>
                <w:noProof/>
                <w:sz w:val="28"/>
                <w:szCs w:val="28"/>
              </w:rPr>
              <w:t>Anzeige Zustände / Rückmeldungen an Gebäude</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_Toc164156835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4</w:t>
            </w:r>
            <w:r w:rsidR="00B05EA2" w:rsidRPr="000B00F7">
              <w:rPr>
                <w:noProof/>
                <w:webHidden/>
                <w:sz w:val="28"/>
                <w:szCs w:val="28"/>
              </w:rPr>
              <w:fldChar w:fldCharType="end"/>
            </w:r>
          </w:hyperlink>
        </w:p>
        <w:p w14:paraId="1F1F0EC4" w14:textId="77869F9A"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36" w:history="1">
            <w:r w:rsidR="00B05EA2" w:rsidRPr="000B00F7">
              <w:rPr>
                <w:rStyle w:val="Hyperlink"/>
                <w:noProof/>
                <w:sz w:val="28"/>
                <w:szCs w:val="28"/>
              </w:rPr>
              <w:t>13.</w:t>
            </w:r>
            <w:r w:rsidR="00B05EA2" w:rsidRPr="000B00F7">
              <w:rPr>
                <w:b w:val="0"/>
                <w:noProof/>
                <w:kern w:val="0"/>
                <w:sz w:val="28"/>
                <w:szCs w:val="28"/>
                <w:lang w:val="de-CH" w:eastAsia="de-CH"/>
                <w14:ligatures w14:val="none"/>
              </w:rPr>
              <w:tab/>
            </w:r>
            <w:r w:rsidR="00B05EA2" w:rsidRPr="000B00F7">
              <w:rPr>
                <w:rStyle w:val="Hyperlink"/>
                <w:noProof/>
                <w:sz w:val="28"/>
                <w:szCs w:val="28"/>
              </w:rPr>
              <w:t>Erschliessung Leerrohre</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_Toc164156836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4</w:t>
            </w:r>
            <w:r w:rsidR="00B05EA2" w:rsidRPr="000B00F7">
              <w:rPr>
                <w:noProof/>
                <w:webHidden/>
                <w:sz w:val="28"/>
                <w:szCs w:val="28"/>
              </w:rPr>
              <w:fldChar w:fldCharType="end"/>
            </w:r>
          </w:hyperlink>
        </w:p>
        <w:p w14:paraId="058632CC" w14:textId="465DF6C5"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37" w:history="1">
            <w:r w:rsidR="00B05EA2" w:rsidRPr="000B00F7">
              <w:rPr>
                <w:rStyle w:val="Hyperlink"/>
                <w:noProof/>
                <w:sz w:val="28"/>
                <w:szCs w:val="28"/>
              </w:rPr>
              <w:t>14.</w:t>
            </w:r>
            <w:r w:rsidR="00B05EA2" w:rsidRPr="000B00F7">
              <w:rPr>
                <w:b w:val="0"/>
                <w:noProof/>
                <w:kern w:val="0"/>
                <w:sz w:val="28"/>
                <w:szCs w:val="28"/>
                <w:lang w:val="de-CH" w:eastAsia="de-CH"/>
                <w14:ligatures w14:val="none"/>
              </w:rPr>
              <w:tab/>
            </w:r>
            <w:r w:rsidR="00B05EA2" w:rsidRPr="000B00F7">
              <w:rPr>
                <w:rStyle w:val="Hyperlink"/>
                <w:noProof/>
                <w:sz w:val="28"/>
                <w:szCs w:val="28"/>
              </w:rPr>
              <w:t>Erschliessung Kabeltypen</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_Toc164156837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4</w:t>
            </w:r>
            <w:r w:rsidR="00B05EA2" w:rsidRPr="000B00F7">
              <w:rPr>
                <w:noProof/>
                <w:webHidden/>
                <w:sz w:val="28"/>
                <w:szCs w:val="28"/>
              </w:rPr>
              <w:fldChar w:fldCharType="end"/>
            </w:r>
          </w:hyperlink>
        </w:p>
        <w:p w14:paraId="08577B6D" w14:textId="3350176B"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38" w:history="1">
            <w:r w:rsidR="00B05EA2" w:rsidRPr="000B00F7">
              <w:rPr>
                <w:rStyle w:val="Hyperlink"/>
                <w:noProof/>
                <w:sz w:val="28"/>
                <w:szCs w:val="28"/>
              </w:rPr>
              <w:t>15.</w:t>
            </w:r>
            <w:r w:rsidR="00B05EA2" w:rsidRPr="000B00F7">
              <w:rPr>
                <w:b w:val="0"/>
                <w:noProof/>
                <w:kern w:val="0"/>
                <w:sz w:val="28"/>
                <w:szCs w:val="28"/>
                <w:lang w:val="de-CH" w:eastAsia="de-CH"/>
                <w14:ligatures w14:val="none"/>
              </w:rPr>
              <w:tab/>
            </w:r>
            <w:r w:rsidR="00B05EA2" w:rsidRPr="000B00F7">
              <w:rPr>
                <w:rStyle w:val="Hyperlink"/>
                <w:noProof/>
                <w:sz w:val="28"/>
                <w:szCs w:val="28"/>
              </w:rPr>
              <w:t>Leistungsangaben</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_Toc164156838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4</w:t>
            </w:r>
            <w:r w:rsidR="00B05EA2" w:rsidRPr="000B00F7">
              <w:rPr>
                <w:noProof/>
                <w:webHidden/>
                <w:sz w:val="28"/>
                <w:szCs w:val="28"/>
              </w:rPr>
              <w:fldChar w:fldCharType="end"/>
            </w:r>
          </w:hyperlink>
        </w:p>
        <w:p w14:paraId="1F26CABC" w14:textId="627263EE"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39" w:history="1">
            <w:r w:rsidR="00B05EA2" w:rsidRPr="000B00F7">
              <w:rPr>
                <w:rStyle w:val="Hyperlink"/>
                <w:noProof/>
                <w:sz w:val="28"/>
                <w:szCs w:val="28"/>
              </w:rPr>
              <w:t>16.</w:t>
            </w:r>
            <w:r w:rsidR="00B05EA2" w:rsidRPr="000B00F7">
              <w:rPr>
                <w:b w:val="0"/>
                <w:noProof/>
                <w:kern w:val="0"/>
                <w:sz w:val="28"/>
                <w:szCs w:val="28"/>
                <w:lang w:val="de-CH" w:eastAsia="de-CH"/>
                <w14:ligatures w14:val="none"/>
              </w:rPr>
              <w:tab/>
            </w:r>
            <w:r w:rsidR="00B05EA2" w:rsidRPr="000B00F7">
              <w:rPr>
                <w:rStyle w:val="Hyperlink"/>
                <w:noProof/>
                <w:sz w:val="28"/>
                <w:szCs w:val="28"/>
              </w:rPr>
              <w:t>Einbau / Montage</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_Toc164156839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4</w:t>
            </w:r>
            <w:r w:rsidR="00B05EA2" w:rsidRPr="000B00F7">
              <w:rPr>
                <w:noProof/>
                <w:webHidden/>
                <w:sz w:val="28"/>
                <w:szCs w:val="28"/>
              </w:rPr>
              <w:fldChar w:fldCharType="end"/>
            </w:r>
          </w:hyperlink>
        </w:p>
        <w:p w14:paraId="2E3C4260" w14:textId="5FCBA689" w:rsidR="00B05EA2" w:rsidRPr="000B00F7" w:rsidRDefault="003D2763">
          <w:pPr>
            <w:pStyle w:val="Verzeichnis1"/>
            <w:tabs>
              <w:tab w:val="left" w:pos="660"/>
              <w:tab w:val="right" w:leader="dot" w:pos="9628"/>
            </w:tabs>
            <w:rPr>
              <w:b w:val="0"/>
              <w:noProof/>
              <w:kern w:val="0"/>
              <w:sz w:val="28"/>
              <w:szCs w:val="28"/>
              <w:lang w:val="de-CH" w:eastAsia="de-CH"/>
              <w14:ligatures w14:val="none"/>
            </w:rPr>
          </w:pPr>
          <w:hyperlink w:anchor="_Toc164156840" w:history="1">
            <w:r w:rsidR="00B05EA2" w:rsidRPr="000B00F7">
              <w:rPr>
                <w:rStyle w:val="Hyperlink"/>
                <w:noProof/>
                <w:sz w:val="28"/>
                <w:szCs w:val="28"/>
              </w:rPr>
              <w:t>17.</w:t>
            </w:r>
            <w:r w:rsidR="00B05EA2" w:rsidRPr="000B00F7">
              <w:rPr>
                <w:b w:val="0"/>
                <w:noProof/>
                <w:kern w:val="0"/>
                <w:sz w:val="28"/>
                <w:szCs w:val="28"/>
                <w:lang w:val="de-CH" w:eastAsia="de-CH"/>
                <w14:ligatures w14:val="none"/>
              </w:rPr>
              <w:tab/>
            </w:r>
            <w:r w:rsidR="00B05EA2" w:rsidRPr="000B00F7">
              <w:rPr>
                <w:rStyle w:val="Hyperlink"/>
                <w:noProof/>
                <w:sz w:val="28"/>
                <w:szCs w:val="28"/>
              </w:rPr>
              <w:t>Wärmeschutz</w:t>
            </w:r>
            <w:r w:rsidR="00B05EA2" w:rsidRPr="000B00F7">
              <w:rPr>
                <w:noProof/>
                <w:webHidden/>
                <w:sz w:val="28"/>
                <w:szCs w:val="28"/>
              </w:rPr>
              <w:tab/>
            </w:r>
            <w:r w:rsidR="00B05EA2" w:rsidRPr="000B00F7">
              <w:rPr>
                <w:noProof/>
                <w:webHidden/>
                <w:sz w:val="28"/>
                <w:szCs w:val="28"/>
              </w:rPr>
              <w:fldChar w:fldCharType="begin"/>
            </w:r>
            <w:r w:rsidR="00B05EA2" w:rsidRPr="000B00F7">
              <w:rPr>
                <w:noProof/>
                <w:webHidden/>
                <w:sz w:val="28"/>
                <w:szCs w:val="28"/>
              </w:rPr>
              <w:instrText xml:space="preserve"> PAGEREF _Toc164156840 \h </w:instrText>
            </w:r>
            <w:r w:rsidR="00B05EA2" w:rsidRPr="000B00F7">
              <w:rPr>
                <w:noProof/>
                <w:webHidden/>
                <w:sz w:val="28"/>
                <w:szCs w:val="28"/>
              </w:rPr>
            </w:r>
            <w:r w:rsidR="00B05EA2" w:rsidRPr="000B00F7">
              <w:rPr>
                <w:noProof/>
                <w:webHidden/>
                <w:sz w:val="28"/>
                <w:szCs w:val="28"/>
              </w:rPr>
              <w:fldChar w:fldCharType="separate"/>
            </w:r>
            <w:r w:rsidR="00B05EA2" w:rsidRPr="000B00F7">
              <w:rPr>
                <w:noProof/>
                <w:webHidden/>
                <w:sz w:val="28"/>
                <w:szCs w:val="28"/>
              </w:rPr>
              <w:t>5</w:t>
            </w:r>
            <w:r w:rsidR="00B05EA2" w:rsidRPr="000B00F7">
              <w:rPr>
                <w:noProof/>
                <w:webHidden/>
                <w:sz w:val="28"/>
                <w:szCs w:val="28"/>
              </w:rPr>
              <w:fldChar w:fldCharType="end"/>
            </w:r>
          </w:hyperlink>
        </w:p>
        <w:p w14:paraId="5F015B02" w14:textId="6CB36DC6" w:rsidR="00B05EA2" w:rsidRDefault="00B05EA2" w:rsidP="00B05EA2">
          <w:pPr>
            <w:pStyle w:val="Formatvorlage3"/>
          </w:pPr>
          <w:r w:rsidRPr="000B00F7">
            <w:rPr>
              <w:sz w:val="28"/>
              <w:szCs w:val="28"/>
            </w:rPr>
            <w:fldChar w:fldCharType="end"/>
          </w:r>
        </w:p>
      </w:sdtContent>
    </w:sdt>
    <w:p w14:paraId="174062CC" w14:textId="77777777" w:rsidR="00B05EA2" w:rsidRDefault="00B05EA2">
      <w:pPr>
        <w:spacing w:after="0" w:line="280" w:lineRule="atLeast"/>
      </w:pPr>
    </w:p>
    <w:p w14:paraId="22ADA09E" w14:textId="163048B2" w:rsidR="00B05EA2" w:rsidRDefault="00B05EA2">
      <w:pPr>
        <w:spacing w:after="0" w:line="280" w:lineRule="atLeast"/>
      </w:pPr>
      <w:r>
        <w:br w:type="page"/>
      </w:r>
    </w:p>
    <w:p w14:paraId="3B542A12" w14:textId="7C06387D" w:rsidR="00B05EA2" w:rsidRPr="00B05EA2" w:rsidRDefault="00B05EA2" w:rsidP="00FF22A4">
      <w:pPr>
        <w:widowControl w:val="0"/>
        <w:autoSpaceDE w:val="0"/>
        <w:autoSpaceDN w:val="0"/>
        <w:adjustRightInd w:val="0"/>
        <w:spacing w:after="0" w:line="240" w:lineRule="auto"/>
        <w:rPr>
          <w:rFonts w:ascii="Arial" w:hAnsi="Arial" w:cs="Arial"/>
          <w:b/>
          <w:bCs/>
          <w:caps/>
          <w:kern w:val="0"/>
          <w:sz w:val="24"/>
          <w:szCs w:val="20"/>
          <w:u w:val="single"/>
          <w:lang w:val="de" w:eastAsia="de"/>
        </w:rPr>
      </w:pPr>
      <w:r w:rsidRPr="00B05EA2">
        <w:rPr>
          <w:rFonts w:ascii="Arial" w:hAnsi="Arial" w:cs="Arial"/>
          <w:b/>
          <w:bCs/>
          <w:caps/>
          <w:kern w:val="0"/>
          <w:sz w:val="24"/>
          <w:szCs w:val="20"/>
          <w:u w:val="single"/>
          <w:lang w:val="de" w:eastAsia="de"/>
        </w:rPr>
        <w:lastRenderedPageBreak/>
        <w:t>Leistungsbeschrieb</w:t>
      </w:r>
    </w:p>
    <w:p w14:paraId="6CB697C3" w14:textId="77777777" w:rsidR="00B05EA2" w:rsidRDefault="00B05EA2" w:rsidP="00FF22A4">
      <w:pPr>
        <w:widowControl w:val="0"/>
        <w:autoSpaceDE w:val="0"/>
        <w:autoSpaceDN w:val="0"/>
        <w:adjustRightInd w:val="0"/>
        <w:spacing w:after="0" w:line="240" w:lineRule="auto"/>
        <w:rPr>
          <w:rFonts w:ascii="Arial" w:hAnsi="Arial" w:cs="Arial"/>
          <w:b/>
          <w:bCs/>
          <w:kern w:val="0"/>
          <w:sz w:val="20"/>
          <w:szCs w:val="20"/>
          <w:lang w:val="de" w:eastAsia="de"/>
        </w:rPr>
      </w:pPr>
    </w:p>
    <w:p w14:paraId="53ECD252" w14:textId="3F83B8C5" w:rsidR="00FF22A4" w:rsidRPr="00B05EA2" w:rsidRDefault="00FF22A4" w:rsidP="00FF22A4">
      <w:pPr>
        <w:widowControl w:val="0"/>
        <w:autoSpaceDE w:val="0"/>
        <w:autoSpaceDN w:val="0"/>
        <w:adjustRightInd w:val="0"/>
        <w:spacing w:after="0" w:line="240" w:lineRule="auto"/>
        <w:rPr>
          <w:rFonts w:ascii="Arial" w:hAnsi="Arial" w:cs="Arial"/>
          <w:kern w:val="0"/>
          <w:sz w:val="20"/>
          <w:szCs w:val="20"/>
          <w:lang w:val="de" w:eastAsia="de"/>
        </w:rPr>
      </w:pPr>
      <w:r w:rsidRPr="00B05EA2">
        <w:rPr>
          <w:rFonts w:ascii="Arial" w:hAnsi="Arial" w:cs="Arial"/>
          <w:b/>
          <w:bCs/>
          <w:kern w:val="0"/>
          <w:sz w:val="20"/>
          <w:szCs w:val="20"/>
          <w:lang w:val="de" w:eastAsia="de"/>
        </w:rPr>
        <w:t>Air-lux PD 75 / Sch</w:t>
      </w:r>
      <w:r w:rsidRPr="00B05EA2">
        <w:rPr>
          <w:rFonts w:ascii="Arial" w:eastAsia="Times New Roman" w:hAnsi="Arial" w:cs="Arial"/>
          <w:b/>
          <w:bCs/>
          <w:kern w:val="0"/>
          <w:sz w:val="20"/>
          <w:szCs w:val="20"/>
          <w:lang w:val="de" w:eastAsia="de"/>
        </w:rPr>
        <w:t>üco AD AL 75, wärmegedämmtes Aluminium Pivot-Tür-System</w:t>
      </w:r>
    </w:p>
    <w:p w14:paraId="3F4D7E1D" w14:textId="1F9DE722" w:rsidR="00FF22A4" w:rsidRPr="00B05EA2" w:rsidRDefault="00FF22A4" w:rsidP="00FF22A4">
      <w:pPr>
        <w:widowControl w:val="0"/>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hAnsi="Arial" w:cs="Arial"/>
          <w:kern w:val="0"/>
          <w:sz w:val="20"/>
          <w:szCs w:val="20"/>
          <w:lang w:val="de" w:eastAsia="de"/>
        </w:rPr>
        <w:t xml:space="preserve">mit </w:t>
      </w:r>
      <w:r w:rsidRPr="00B05EA2">
        <w:rPr>
          <w:rFonts w:ascii="Arial" w:eastAsia="Times New Roman" w:hAnsi="Arial" w:cs="Arial"/>
          <w:kern w:val="0"/>
          <w:sz w:val="20"/>
          <w:szCs w:val="20"/>
          <w:lang w:val="de" w:eastAsia="de"/>
        </w:rPr>
        <w:t>aufblasbaren Dichtungen mit 75 mm Grundbautiefe.</w:t>
      </w:r>
    </w:p>
    <w:p w14:paraId="1AEBEEB6" w14:textId="77777777" w:rsidR="00FF22A4" w:rsidRPr="00B05EA2" w:rsidRDefault="00FF22A4" w:rsidP="00FF22A4">
      <w:pPr>
        <w:widowControl w:val="0"/>
        <w:autoSpaceDE w:val="0"/>
        <w:autoSpaceDN w:val="0"/>
        <w:adjustRightInd w:val="0"/>
        <w:spacing w:after="0" w:line="240" w:lineRule="auto"/>
        <w:rPr>
          <w:rFonts w:ascii="Arial" w:eastAsia="Times New Roman" w:hAnsi="Arial" w:cs="Arial"/>
          <w:kern w:val="0"/>
          <w:sz w:val="20"/>
          <w:szCs w:val="20"/>
          <w:lang w:val="de" w:eastAsia="de"/>
        </w:rPr>
      </w:pPr>
    </w:p>
    <w:p w14:paraId="268D5AD6" w14:textId="44F910FD" w:rsidR="00B05EA2" w:rsidRPr="00B05EA2" w:rsidRDefault="00B05EA2" w:rsidP="00B05EA2">
      <w:pPr>
        <w:pStyle w:val="5Krapfberschrift1"/>
        <w:numPr>
          <w:ilvl w:val="0"/>
          <w:numId w:val="36"/>
        </w:numPr>
        <w:rPr>
          <w:lang w:val="de"/>
        </w:rPr>
      </w:pPr>
      <w:bookmarkStart w:id="0" w:name="_Toc164156824"/>
      <w:r w:rsidRPr="00B05EA2">
        <w:t>Konstruktionsmerkmale</w:t>
      </w:r>
      <w:bookmarkEnd w:id="0"/>
    </w:p>
    <w:p w14:paraId="4D9E145A" w14:textId="58C8365C" w:rsidR="00FF22A4" w:rsidRPr="00B05EA2" w:rsidRDefault="00D07048" w:rsidP="00B05EA2">
      <w:pPr>
        <w:widowControl w:val="0"/>
        <w:autoSpaceDE w:val="0"/>
        <w:autoSpaceDN w:val="0"/>
        <w:adjustRightInd w:val="0"/>
        <w:spacing w:after="0" w:line="240" w:lineRule="auto"/>
        <w:rPr>
          <w:rFonts w:ascii="Arial" w:hAnsi="Arial" w:cs="Arial"/>
          <w:kern w:val="0"/>
          <w:sz w:val="20"/>
          <w:szCs w:val="20"/>
          <w:lang w:val="de" w:eastAsia="de"/>
        </w:rPr>
      </w:pPr>
      <w:r>
        <w:rPr>
          <w:rFonts w:ascii="Arial" w:hAnsi="Arial" w:cs="Arial"/>
          <w:kern w:val="0"/>
          <w:sz w:val="20"/>
          <w:szCs w:val="20"/>
          <w:lang w:val="de" w:eastAsia="de"/>
        </w:rPr>
        <w:t xml:space="preserve">Innen und </w:t>
      </w:r>
      <w:r w:rsidR="00FF22A4" w:rsidRPr="00B05EA2">
        <w:rPr>
          <w:rFonts w:ascii="Arial" w:hAnsi="Arial" w:cs="Arial"/>
          <w:kern w:val="0"/>
          <w:sz w:val="20"/>
          <w:szCs w:val="20"/>
          <w:lang w:val="de" w:eastAsia="de"/>
        </w:rPr>
        <w:t>Au</w:t>
      </w:r>
      <w:r w:rsidR="00FF22A4" w:rsidRPr="00B05EA2">
        <w:rPr>
          <w:rFonts w:ascii="Arial" w:eastAsia="Times New Roman" w:hAnsi="Arial" w:cs="Arial"/>
          <w:kern w:val="0"/>
          <w:sz w:val="20"/>
          <w:szCs w:val="20"/>
          <w:lang w:val="de" w:eastAsia="de"/>
        </w:rPr>
        <w:t>ßen flächenbündige Türkonstruktion</w:t>
      </w:r>
    </w:p>
    <w:p w14:paraId="447FAB51" w14:textId="7F3462BF" w:rsidR="00FF22A4" w:rsidRPr="00B05EA2" w:rsidRDefault="00FF22A4" w:rsidP="00FF22A4">
      <w:pPr>
        <w:widowControl w:val="0"/>
        <w:tabs>
          <w:tab w:val="left" w:pos="709"/>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Mehrkammer Profilaufbau, symmetrisch angeordnet, bestehend aus zwei Aluminiumschalen die mittels spezieller Isolierstege verbunden sind.</w:t>
      </w:r>
    </w:p>
    <w:p w14:paraId="70DC2E78" w14:textId="6798D114" w:rsidR="00FF22A4" w:rsidRPr="00B05EA2" w:rsidRDefault="00FF22A4" w:rsidP="00FF22A4">
      <w:pPr>
        <w:widowControl w:val="0"/>
        <w:tabs>
          <w:tab w:val="left" w:pos="709"/>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Die Abdichtung erfolgt über 2 im Flügelrahmen sitzende, aufblasbare Dichtungen.</w:t>
      </w:r>
    </w:p>
    <w:p w14:paraId="49EFAEF3" w14:textId="77777777" w:rsidR="00FF22A4" w:rsidRPr="00B05EA2" w:rsidRDefault="00FF22A4" w:rsidP="00FF22A4">
      <w:pPr>
        <w:widowControl w:val="0"/>
        <w:tabs>
          <w:tab w:val="left" w:pos="482"/>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Die Verglasungsdichtung aus EPDM zum Glasdickenausgleich wird innen und außen vierseitig unterbrechungsfrei verlegt, oben mittig gestoßen und verklebt.</w:t>
      </w:r>
    </w:p>
    <w:p w14:paraId="0B1775C6" w14:textId="77777777" w:rsidR="00FF22A4" w:rsidRPr="00B05EA2" w:rsidRDefault="00FF22A4" w:rsidP="00FF22A4">
      <w:pPr>
        <w:widowControl w:val="0"/>
        <w:tabs>
          <w:tab w:val="left" w:pos="709"/>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 xml:space="preserve">Decken- und Boden niveaugleicher Einbau durch die Vollintegration des Blendrahmenprofils in der Decke bzw. Boden möglich. </w:t>
      </w:r>
    </w:p>
    <w:p w14:paraId="1E0DEA13" w14:textId="77777777" w:rsidR="00FF22A4" w:rsidRPr="00B05EA2" w:rsidRDefault="00FF22A4" w:rsidP="00FF22A4">
      <w:pPr>
        <w:widowControl w:val="0"/>
        <w:tabs>
          <w:tab w:val="left" w:pos="709"/>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Das Pivot-Tür-System ist mit Fenster- und/oder Fassadensystemen mit Bautiefe 75mm kombinierbar.</w:t>
      </w:r>
    </w:p>
    <w:p w14:paraId="16D996C6" w14:textId="77777777" w:rsidR="00FF22A4" w:rsidRPr="00B05EA2" w:rsidRDefault="00FF22A4" w:rsidP="00FF22A4">
      <w:pPr>
        <w:widowControl w:val="0"/>
        <w:tabs>
          <w:tab w:val="left" w:pos="709"/>
        </w:tabs>
        <w:autoSpaceDE w:val="0"/>
        <w:autoSpaceDN w:val="0"/>
        <w:adjustRightInd w:val="0"/>
        <w:spacing w:after="0" w:line="240" w:lineRule="auto"/>
        <w:rPr>
          <w:rFonts w:ascii="Arial" w:eastAsia="Times New Roman" w:hAnsi="Arial" w:cs="Arial"/>
          <w:kern w:val="0"/>
          <w:sz w:val="20"/>
          <w:szCs w:val="20"/>
          <w:lang w:val="de" w:eastAsia="de"/>
        </w:rPr>
      </w:pPr>
    </w:p>
    <w:p w14:paraId="3479E26D" w14:textId="77777777" w:rsidR="00FF22A4" w:rsidRPr="00B05EA2" w:rsidRDefault="00FF22A4" w:rsidP="00FF22A4">
      <w:pPr>
        <w:widowControl w:val="0"/>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Der untere Türabschluss ist, soweit keine anderen Anforderungen an den Fußpunkt durch Normen / Richtlinien / LBO's gegeben sind, mit einer stabilisierenden zwischen gesetzten thermisch getrennten Aluminium-Schwelle und entsprechenden Dichtformstücken, auszustatten.</w:t>
      </w:r>
    </w:p>
    <w:p w14:paraId="42F047CA" w14:textId="77777777" w:rsidR="00FF22A4" w:rsidRPr="00B05EA2" w:rsidRDefault="00FF22A4" w:rsidP="00FF22A4">
      <w:pPr>
        <w:widowControl w:val="0"/>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Die baustatischen Gegebenheiten sind im Einzelfall zu überprüfen.</w:t>
      </w:r>
    </w:p>
    <w:p w14:paraId="16FEE235" w14:textId="77777777" w:rsidR="00FF22A4" w:rsidRPr="00B05EA2" w:rsidRDefault="00FF22A4" w:rsidP="00FF22A4">
      <w:pPr>
        <w:widowControl w:val="0"/>
        <w:autoSpaceDE w:val="0"/>
        <w:autoSpaceDN w:val="0"/>
        <w:adjustRightInd w:val="0"/>
        <w:spacing w:after="0" w:line="240" w:lineRule="auto"/>
        <w:rPr>
          <w:rFonts w:ascii="Arial" w:eastAsia="Times New Roman" w:hAnsi="Arial" w:cs="Arial"/>
          <w:kern w:val="0"/>
          <w:sz w:val="20"/>
          <w:szCs w:val="20"/>
          <w:lang w:val="de" w:eastAsia="de"/>
        </w:rPr>
      </w:pPr>
    </w:p>
    <w:p w14:paraId="4B38CC37" w14:textId="6DD01ECA" w:rsidR="00FF22A4" w:rsidRPr="00B05EA2" w:rsidRDefault="00FF22A4" w:rsidP="00B05EA2">
      <w:pPr>
        <w:pStyle w:val="5Krapfberschrift1"/>
        <w:numPr>
          <w:ilvl w:val="0"/>
          <w:numId w:val="36"/>
        </w:numPr>
        <w:rPr>
          <w:rFonts w:ascii="Arial" w:hAnsi="Arial" w:cs="Arial"/>
          <w:color w:val="auto"/>
          <w:kern w:val="0"/>
          <w:sz w:val="20"/>
          <w:szCs w:val="20"/>
          <w:lang w:val="de" w:eastAsia="de"/>
        </w:rPr>
      </w:pPr>
      <w:bookmarkStart w:id="1" w:name="_Toc164156825"/>
      <w:r w:rsidRPr="00B05EA2">
        <w:t>Profiltechnik</w:t>
      </w:r>
      <w:bookmarkEnd w:id="1"/>
    </w:p>
    <w:p w14:paraId="5CFF4653" w14:textId="7FB32B64" w:rsidR="00FF22A4" w:rsidRPr="00B05EA2" w:rsidRDefault="00FF22A4" w:rsidP="00FF22A4">
      <w:pPr>
        <w:widowControl w:val="0"/>
        <w:tabs>
          <w:tab w:val="left" w:pos="482"/>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hAnsi="Arial" w:cs="Arial"/>
          <w:kern w:val="0"/>
          <w:sz w:val="20"/>
          <w:szCs w:val="20"/>
          <w:lang w:val="de" w:eastAsia="de"/>
        </w:rPr>
        <w:t xml:space="preserve">Die Hauptprofile bestehen aus stranggepressten Aluminiumprofilen EN AW 6060/T66 als </w:t>
      </w:r>
      <w:r w:rsidR="00391505">
        <w:rPr>
          <w:rFonts w:ascii="Arial" w:hAnsi="Arial" w:cs="Arial"/>
          <w:kern w:val="0"/>
          <w:sz w:val="20"/>
          <w:szCs w:val="20"/>
          <w:lang w:val="de" w:eastAsia="de"/>
        </w:rPr>
        <w:t>Mehr</w:t>
      </w:r>
      <w:r w:rsidRPr="00B05EA2">
        <w:rPr>
          <w:rFonts w:ascii="Arial" w:hAnsi="Arial" w:cs="Arial"/>
          <w:kern w:val="0"/>
          <w:sz w:val="20"/>
          <w:szCs w:val="20"/>
          <w:lang w:val="de" w:eastAsia="de"/>
        </w:rPr>
        <w:t xml:space="preserve">kammer-Hohlprofile mit einem Kantenradius von </w:t>
      </w:r>
      <w:r w:rsidRPr="00B05EA2">
        <w:rPr>
          <w:rFonts w:ascii="Arial" w:hAnsi="Arial" w:cs="Arial"/>
          <w:kern w:val="0"/>
          <w:sz w:val="20"/>
          <w:szCs w:val="20"/>
          <w:u w:val="single"/>
          <w:lang w:val="de" w:eastAsia="de"/>
        </w:rPr>
        <w:t>&lt;</w:t>
      </w:r>
      <w:r w:rsidRPr="00B05EA2">
        <w:rPr>
          <w:rFonts w:ascii="Arial" w:hAnsi="Arial" w:cs="Arial"/>
          <w:kern w:val="0"/>
          <w:sz w:val="20"/>
          <w:szCs w:val="20"/>
          <w:lang w:val="de" w:eastAsia="de"/>
        </w:rPr>
        <w:t>0,5mm. Das System wird als thermisch getrennt ausgef</w:t>
      </w:r>
      <w:r w:rsidRPr="00B05EA2">
        <w:rPr>
          <w:rFonts w:ascii="Arial" w:eastAsia="Times New Roman" w:hAnsi="Arial" w:cs="Arial"/>
          <w:kern w:val="0"/>
          <w:sz w:val="20"/>
          <w:szCs w:val="20"/>
          <w:lang w:val="de" w:eastAsia="de"/>
        </w:rPr>
        <w:t>ührt.</w:t>
      </w:r>
    </w:p>
    <w:p w14:paraId="4839D104" w14:textId="77777777" w:rsidR="00FF22A4" w:rsidRPr="00B05EA2" w:rsidRDefault="00FF22A4" w:rsidP="00FF22A4">
      <w:pPr>
        <w:widowControl w:val="0"/>
        <w:tabs>
          <w:tab w:val="left" w:pos="482"/>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Die Dämmstege sind aus recyceltem Polyamid (PA 66), mit 25% Glasfaseranteil sowie stirnseitiger Einlage aus Klebeschmelzdraht. Die Profile sind für eine nachträgliche Oberflächenbehandlung mit Temperaturen bis maximal 200°C bei einer Dauer von 15Minuten geeignet.</w:t>
      </w:r>
    </w:p>
    <w:p w14:paraId="6D1471BF" w14:textId="77777777" w:rsidR="00FF22A4" w:rsidRPr="00B05EA2" w:rsidRDefault="00FF22A4" w:rsidP="00FF22A4">
      <w:pPr>
        <w:widowControl w:val="0"/>
        <w:autoSpaceDE w:val="0"/>
        <w:autoSpaceDN w:val="0"/>
        <w:adjustRightInd w:val="0"/>
        <w:spacing w:after="0" w:line="240" w:lineRule="auto"/>
        <w:rPr>
          <w:rFonts w:ascii="Arial" w:eastAsia="Times New Roman" w:hAnsi="Arial" w:cs="Arial"/>
          <w:kern w:val="0"/>
          <w:sz w:val="20"/>
          <w:szCs w:val="20"/>
          <w:lang w:val="de" w:eastAsia="de"/>
        </w:rPr>
      </w:pPr>
    </w:p>
    <w:p w14:paraId="445CB0C9" w14:textId="7F6CA351" w:rsidR="00FF22A4" w:rsidRPr="00B05EA2" w:rsidRDefault="00FF22A4" w:rsidP="00B05EA2">
      <w:pPr>
        <w:pStyle w:val="5Krapfberschrift1"/>
        <w:numPr>
          <w:ilvl w:val="0"/>
          <w:numId w:val="36"/>
        </w:numPr>
        <w:rPr>
          <w:rFonts w:ascii="Arial" w:hAnsi="Arial" w:cs="Arial"/>
          <w:color w:val="auto"/>
          <w:kern w:val="0"/>
          <w:sz w:val="20"/>
          <w:szCs w:val="20"/>
          <w:lang w:val="de" w:eastAsia="de"/>
        </w:rPr>
      </w:pPr>
      <w:bookmarkStart w:id="2" w:name="_Toc164156826"/>
      <w:r w:rsidRPr="00B05EA2">
        <w:t>Profilbautiefen</w:t>
      </w:r>
      <w:bookmarkEnd w:id="2"/>
    </w:p>
    <w:p w14:paraId="32F6E75C" w14:textId="77777777" w:rsidR="00FF22A4" w:rsidRPr="00B05EA2" w:rsidRDefault="00FF22A4" w:rsidP="00FF22A4">
      <w:pPr>
        <w:widowControl w:val="0"/>
        <w:tabs>
          <w:tab w:val="left" w:pos="4535"/>
        </w:tabs>
        <w:autoSpaceDE w:val="0"/>
        <w:autoSpaceDN w:val="0"/>
        <w:adjustRightInd w:val="0"/>
        <w:spacing w:after="0" w:line="240" w:lineRule="auto"/>
        <w:rPr>
          <w:rFonts w:ascii="Arial" w:hAnsi="Arial" w:cs="Arial"/>
          <w:kern w:val="0"/>
          <w:sz w:val="20"/>
          <w:szCs w:val="20"/>
          <w:lang w:val="de" w:eastAsia="de"/>
        </w:rPr>
      </w:pPr>
      <w:r w:rsidRPr="00B05EA2">
        <w:rPr>
          <w:rFonts w:ascii="Arial" w:hAnsi="Arial" w:cs="Arial"/>
          <w:kern w:val="0"/>
          <w:sz w:val="20"/>
          <w:szCs w:val="20"/>
          <w:lang w:val="de" w:eastAsia="de"/>
        </w:rPr>
        <w:t>Blendrahmen, Pfosten, Riegel</w:t>
      </w:r>
      <w:r w:rsidRPr="00B05EA2">
        <w:rPr>
          <w:rFonts w:ascii="Arial" w:hAnsi="Arial" w:cs="Arial"/>
          <w:kern w:val="0"/>
          <w:sz w:val="20"/>
          <w:szCs w:val="20"/>
          <w:lang w:val="de" w:eastAsia="de"/>
        </w:rPr>
        <w:tab/>
        <w:t>75 mm</w:t>
      </w:r>
    </w:p>
    <w:p w14:paraId="4516942E" w14:textId="77777777" w:rsidR="00FF22A4" w:rsidRPr="00B05EA2" w:rsidRDefault="00FF22A4" w:rsidP="00FF22A4">
      <w:pPr>
        <w:widowControl w:val="0"/>
        <w:tabs>
          <w:tab w:val="left" w:pos="4535"/>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hAnsi="Arial" w:cs="Arial"/>
          <w:kern w:val="0"/>
          <w:sz w:val="20"/>
          <w:szCs w:val="20"/>
          <w:lang w:val="de" w:eastAsia="de"/>
        </w:rPr>
        <w:t>Fl</w:t>
      </w:r>
      <w:r w:rsidRPr="00B05EA2">
        <w:rPr>
          <w:rFonts w:ascii="Arial" w:eastAsia="Times New Roman" w:hAnsi="Arial" w:cs="Arial"/>
          <w:kern w:val="0"/>
          <w:sz w:val="20"/>
          <w:szCs w:val="20"/>
          <w:lang w:val="de" w:eastAsia="de"/>
        </w:rPr>
        <w:t xml:space="preserve">ügelrahmen (Tür) </w:t>
      </w:r>
      <w:r w:rsidRPr="00B05EA2">
        <w:rPr>
          <w:rFonts w:ascii="Arial" w:eastAsia="Times New Roman" w:hAnsi="Arial" w:cs="Arial"/>
          <w:kern w:val="0"/>
          <w:sz w:val="20"/>
          <w:szCs w:val="20"/>
          <w:lang w:val="de" w:eastAsia="de"/>
        </w:rPr>
        <w:tab/>
        <w:t>75 mm</w:t>
      </w:r>
    </w:p>
    <w:p w14:paraId="0E3F87CC" w14:textId="77777777" w:rsidR="00FF22A4" w:rsidRPr="00B05EA2" w:rsidRDefault="00FF22A4" w:rsidP="00FF22A4">
      <w:pPr>
        <w:widowControl w:val="0"/>
        <w:tabs>
          <w:tab w:val="right" w:pos="4535"/>
        </w:tabs>
        <w:autoSpaceDE w:val="0"/>
        <w:autoSpaceDN w:val="0"/>
        <w:adjustRightInd w:val="0"/>
        <w:spacing w:after="0" w:line="240" w:lineRule="auto"/>
        <w:rPr>
          <w:rFonts w:ascii="Arial" w:eastAsia="Times New Roman" w:hAnsi="Arial" w:cs="Arial"/>
          <w:kern w:val="0"/>
          <w:sz w:val="20"/>
          <w:szCs w:val="20"/>
          <w:lang w:val="de" w:eastAsia="de"/>
        </w:rPr>
      </w:pPr>
    </w:p>
    <w:p w14:paraId="364963D8" w14:textId="75DB85F3" w:rsidR="00FF22A4" w:rsidRPr="00B05EA2" w:rsidRDefault="00FF22A4" w:rsidP="00B05EA2">
      <w:pPr>
        <w:pStyle w:val="5Krapfberschrift1"/>
        <w:numPr>
          <w:ilvl w:val="0"/>
          <w:numId w:val="36"/>
        </w:numPr>
        <w:rPr>
          <w:rFonts w:ascii="Arial" w:hAnsi="Arial" w:cs="Arial"/>
          <w:color w:val="auto"/>
          <w:kern w:val="0"/>
          <w:sz w:val="20"/>
          <w:szCs w:val="20"/>
          <w:u w:val="single"/>
          <w:lang w:val="de" w:eastAsia="de"/>
        </w:rPr>
      </w:pPr>
      <w:bookmarkStart w:id="3" w:name="_Toc164156827"/>
      <w:r w:rsidRPr="00B05EA2">
        <w:t>Profilansichtsbreiten</w:t>
      </w:r>
      <w:bookmarkEnd w:id="3"/>
    </w:p>
    <w:p w14:paraId="38881AEE" w14:textId="77777777" w:rsidR="00FF22A4" w:rsidRPr="00B05EA2" w:rsidRDefault="00FF22A4" w:rsidP="00FF22A4">
      <w:pPr>
        <w:widowControl w:val="0"/>
        <w:tabs>
          <w:tab w:val="left" w:pos="4536"/>
        </w:tabs>
        <w:autoSpaceDE w:val="0"/>
        <w:autoSpaceDN w:val="0"/>
        <w:adjustRightInd w:val="0"/>
        <w:spacing w:after="0" w:line="240" w:lineRule="auto"/>
        <w:rPr>
          <w:rFonts w:ascii="Arial" w:hAnsi="Arial" w:cs="Arial"/>
          <w:kern w:val="0"/>
          <w:sz w:val="20"/>
          <w:szCs w:val="20"/>
          <w:lang w:val="de" w:eastAsia="de"/>
        </w:rPr>
      </w:pPr>
      <w:r w:rsidRPr="00B05EA2">
        <w:rPr>
          <w:rFonts w:ascii="Arial" w:hAnsi="Arial" w:cs="Arial"/>
          <w:kern w:val="0"/>
          <w:sz w:val="20"/>
          <w:szCs w:val="20"/>
          <w:lang w:val="de" w:eastAsia="de"/>
        </w:rPr>
        <w:t>Fl</w:t>
      </w:r>
      <w:r w:rsidRPr="00B05EA2">
        <w:rPr>
          <w:rFonts w:ascii="Arial" w:eastAsia="Times New Roman" w:hAnsi="Arial" w:cs="Arial"/>
          <w:kern w:val="0"/>
          <w:sz w:val="20"/>
          <w:szCs w:val="20"/>
          <w:lang w:val="de" w:eastAsia="de"/>
        </w:rPr>
        <w:t>ügelprofil (umlaufend)</w:t>
      </w:r>
      <w:r w:rsidRPr="00B05EA2">
        <w:rPr>
          <w:rFonts w:ascii="Arial" w:hAnsi="Arial" w:cs="Arial"/>
          <w:kern w:val="0"/>
          <w:sz w:val="20"/>
          <w:szCs w:val="20"/>
          <w:lang w:val="de" w:eastAsia="de"/>
        </w:rPr>
        <w:tab/>
        <w:t>82 mm (84 mm inkl. KS Abdeckung)</w:t>
      </w:r>
    </w:p>
    <w:p w14:paraId="587DDE8C" w14:textId="77777777" w:rsidR="00FF22A4" w:rsidRPr="00B05EA2" w:rsidRDefault="00FF22A4" w:rsidP="00FF22A4">
      <w:pPr>
        <w:widowControl w:val="0"/>
        <w:tabs>
          <w:tab w:val="left" w:pos="4536"/>
        </w:tabs>
        <w:autoSpaceDE w:val="0"/>
        <w:autoSpaceDN w:val="0"/>
        <w:adjustRightInd w:val="0"/>
        <w:spacing w:after="0" w:line="240" w:lineRule="auto"/>
        <w:rPr>
          <w:rFonts w:ascii="Arial" w:hAnsi="Arial" w:cs="Arial"/>
          <w:kern w:val="0"/>
          <w:sz w:val="20"/>
          <w:szCs w:val="20"/>
          <w:lang w:val="de" w:eastAsia="de"/>
        </w:rPr>
      </w:pPr>
      <w:r w:rsidRPr="00B05EA2">
        <w:rPr>
          <w:rFonts w:ascii="Arial" w:hAnsi="Arial" w:cs="Arial"/>
          <w:kern w:val="0"/>
          <w:sz w:val="20"/>
          <w:szCs w:val="20"/>
          <w:lang w:val="de" w:eastAsia="de"/>
        </w:rPr>
        <w:t>Blendrahmenprofil (umlaufend)</w:t>
      </w:r>
      <w:r w:rsidRPr="00B05EA2">
        <w:rPr>
          <w:rFonts w:ascii="Arial" w:hAnsi="Arial" w:cs="Arial"/>
          <w:kern w:val="0"/>
          <w:sz w:val="20"/>
          <w:szCs w:val="20"/>
          <w:lang w:val="de" w:eastAsia="de"/>
        </w:rPr>
        <w:tab/>
        <w:t>92 mm (94 mm inkl. KS Abdeckung)</w:t>
      </w:r>
    </w:p>
    <w:p w14:paraId="6FCF82A3" w14:textId="77777777" w:rsidR="00FF22A4" w:rsidRPr="00B05EA2" w:rsidRDefault="00FF22A4" w:rsidP="00FF22A4">
      <w:pPr>
        <w:widowControl w:val="0"/>
        <w:tabs>
          <w:tab w:val="left" w:pos="4536"/>
        </w:tabs>
        <w:autoSpaceDE w:val="0"/>
        <w:autoSpaceDN w:val="0"/>
        <w:adjustRightInd w:val="0"/>
        <w:spacing w:after="0" w:line="240" w:lineRule="auto"/>
        <w:rPr>
          <w:rFonts w:ascii="Arial" w:hAnsi="Arial" w:cs="Arial"/>
          <w:kern w:val="0"/>
          <w:sz w:val="20"/>
          <w:szCs w:val="20"/>
          <w:lang w:val="de" w:eastAsia="de"/>
        </w:rPr>
      </w:pPr>
      <w:r w:rsidRPr="00B05EA2">
        <w:rPr>
          <w:rFonts w:ascii="Arial" w:hAnsi="Arial" w:cs="Arial"/>
          <w:kern w:val="0"/>
          <w:sz w:val="20"/>
          <w:szCs w:val="20"/>
          <w:lang w:val="de" w:eastAsia="de"/>
        </w:rPr>
        <w:t>Riegel</w:t>
      </w:r>
      <w:r w:rsidRPr="00B05EA2">
        <w:rPr>
          <w:rFonts w:ascii="Arial" w:hAnsi="Arial" w:cs="Arial"/>
          <w:kern w:val="0"/>
          <w:sz w:val="20"/>
          <w:szCs w:val="20"/>
          <w:lang w:val="de" w:eastAsia="de"/>
        </w:rPr>
        <w:tab/>
        <w:t>82 mm</w:t>
      </w:r>
    </w:p>
    <w:p w14:paraId="06D3A8FF" w14:textId="77777777" w:rsidR="00FF22A4" w:rsidRPr="00B05EA2" w:rsidRDefault="00FF22A4" w:rsidP="00FF22A4">
      <w:pPr>
        <w:widowControl w:val="0"/>
        <w:tabs>
          <w:tab w:val="left" w:pos="4536"/>
        </w:tabs>
        <w:autoSpaceDE w:val="0"/>
        <w:autoSpaceDN w:val="0"/>
        <w:adjustRightInd w:val="0"/>
        <w:spacing w:after="0" w:line="240" w:lineRule="auto"/>
        <w:rPr>
          <w:rFonts w:ascii="Arial" w:hAnsi="Arial" w:cs="Arial"/>
          <w:kern w:val="0"/>
          <w:sz w:val="20"/>
          <w:szCs w:val="20"/>
          <w:lang w:val="de" w:eastAsia="de"/>
        </w:rPr>
      </w:pPr>
      <w:r w:rsidRPr="00B05EA2">
        <w:rPr>
          <w:rFonts w:ascii="Arial" w:hAnsi="Arial" w:cs="Arial"/>
          <w:kern w:val="0"/>
          <w:sz w:val="20"/>
          <w:szCs w:val="20"/>
          <w:lang w:val="de" w:eastAsia="de"/>
        </w:rPr>
        <w:t>Blendrahmenverbreiterung</w:t>
      </w:r>
      <w:r w:rsidRPr="00B05EA2">
        <w:rPr>
          <w:rFonts w:ascii="Arial" w:hAnsi="Arial" w:cs="Arial"/>
          <w:kern w:val="0"/>
          <w:sz w:val="20"/>
          <w:szCs w:val="20"/>
          <w:lang w:val="de" w:eastAsia="de"/>
        </w:rPr>
        <w:tab/>
        <w:t>26, 34, 44, 54, 100 mm</w:t>
      </w:r>
    </w:p>
    <w:p w14:paraId="0106E2D5" w14:textId="77777777" w:rsidR="00FF22A4" w:rsidRPr="00B05EA2" w:rsidRDefault="00FF22A4" w:rsidP="00FF22A4">
      <w:pPr>
        <w:widowControl w:val="0"/>
        <w:tabs>
          <w:tab w:val="left" w:pos="709"/>
        </w:tabs>
        <w:autoSpaceDE w:val="0"/>
        <w:autoSpaceDN w:val="0"/>
        <w:adjustRightInd w:val="0"/>
        <w:spacing w:after="0" w:line="240" w:lineRule="auto"/>
        <w:rPr>
          <w:rFonts w:ascii="Arial" w:hAnsi="Arial" w:cs="Arial"/>
          <w:kern w:val="0"/>
          <w:sz w:val="20"/>
          <w:szCs w:val="20"/>
          <w:lang w:val="de" w:eastAsia="de"/>
        </w:rPr>
      </w:pPr>
    </w:p>
    <w:p w14:paraId="0038AE98" w14:textId="77777777" w:rsidR="00FF22A4" w:rsidRPr="00B05EA2" w:rsidRDefault="00FF22A4" w:rsidP="00FF22A4">
      <w:pPr>
        <w:tabs>
          <w:tab w:val="left" w:pos="4535"/>
        </w:tabs>
        <w:autoSpaceDE w:val="0"/>
        <w:autoSpaceDN w:val="0"/>
        <w:adjustRightInd w:val="0"/>
        <w:spacing w:after="0" w:line="240" w:lineRule="auto"/>
        <w:rPr>
          <w:rFonts w:ascii="Arial" w:hAnsi="Arial" w:cs="Arial"/>
          <w:kern w:val="0"/>
          <w:sz w:val="20"/>
          <w:szCs w:val="20"/>
          <w:lang w:val="de" w:eastAsia="de"/>
        </w:rPr>
      </w:pPr>
      <w:r w:rsidRPr="00B05EA2">
        <w:rPr>
          <w:rFonts w:ascii="Arial" w:hAnsi="Arial" w:cs="Arial"/>
          <w:kern w:val="0"/>
          <w:sz w:val="20"/>
          <w:szCs w:val="20"/>
          <w:lang w:val="de" w:eastAsia="de"/>
        </w:rPr>
        <w:t>max. Gewichte:</w:t>
      </w:r>
      <w:r w:rsidRPr="00B05EA2">
        <w:rPr>
          <w:rFonts w:ascii="Arial" w:hAnsi="Arial" w:cs="Arial"/>
          <w:kern w:val="0"/>
          <w:sz w:val="20"/>
          <w:szCs w:val="20"/>
          <w:lang w:val="de" w:eastAsia="de"/>
        </w:rPr>
        <w:tab/>
        <w:t>bis 500 kg (*700 kg)</w:t>
      </w:r>
    </w:p>
    <w:p w14:paraId="198EACF4" w14:textId="77777777" w:rsidR="00FF22A4" w:rsidRPr="00B05EA2" w:rsidRDefault="00FF22A4" w:rsidP="00FF22A4">
      <w:pPr>
        <w:tabs>
          <w:tab w:val="left" w:pos="4535"/>
        </w:tabs>
        <w:autoSpaceDE w:val="0"/>
        <w:autoSpaceDN w:val="0"/>
        <w:adjustRightInd w:val="0"/>
        <w:spacing w:after="0" w:line="240" w:lineRule="auto"/>
        <w:rPr>
          <w:rFonts w:ascii="Arial" w:hAnsi="Arial" w:cs="Arial"/>
          <w:kern w:val="0"/>
          <w:sz w:val="20"/>
          <w:szCs w:val="20"/>
          <w:lang w:val="de" w:eastAsia="de"/>
        </w:rPr>
      </w:pPr>
      <w:r w:rsidRPr="00B05EA2">
        <w:rPr>
          <w:rFonts w:ascii="Arial" w:hAnsi="Arial" w:cs="Arial"/>
          <w:kern w:val="0"/>
          <w:sz w:val="20"/>
          <w:szCs w:val="20"/>
          <w:lang w:val="de" w:eastAsia="de"/>
        </w:rPr>
        <w:t>Breite:</w:t>
      </w:r>
      <w:r w:rsidRPr="00B05EA2">
        <w:rPr>
          <w:rFonts w:ascii="Arial" w:hAnsi="Arial" w:cs="Arial"/>
          <w:kern w:val="0"/>
          <w:sz w:val="20"/>
          <w:szCs w:val="20"/>
          <w:lang w:val="de" w:eastAsia="de"/>
        </w:rPr>
        <w:tab/>
        <w:t>bis 3000 mm (*4000 mm)</w:t>
      </w:r>
    </w:p>
    <w:p w14:paraId="118DC04E"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hAnsi="Arial" w:cs="Arial"/>
          <w:kern w:val="0"/>
          <w:sz w:val="20"/>
          <w:szCs w:val="20"/>
          <w:lang w:val="de" w:eastAsia="de"/>
        </w:rPr>
        <w:t>H</w:t>
      </w:r>
      <w:r w:rsidRPr="00B05EA2">
        <w:rPr>
          <w:rFonts w:ascii="Arial" w:eastAsia="Times New Roman" w:hAnsi="Arial" w:cs="Arial"/>
          <w:kern w:val="0"/>
          <w:sz w:val="20"/>
          <w:szCs w:val="20"/>
          <w:lang w:val="de" w:eastAsia="de"/>
        </w:rPr>
        <w:t>öhe:</w:t>
      </w:r>
      <w:r w:rsidRPr="00B05EA2">
        <w:rPr>
          <w:rFonts w:ascii="Arial" w:eastAsia="Times New Roman" w:hAnsi="Arial" w:cs="Arial"/>
          <w:kern w:val="0"/>
          <w:sz w:val="20"/>
          <w:szCs w:val="20"/>
          <w:lang w:val="de" w:eastAsia="de"/>
        </w:rPr>
        <w:tab/>
        <w:t>bis 4000 mm (*5000 mm)</w:t>
      </w:r>
    </w:p>
    <w:p w14:paraId="06172C22"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Glasstärken:</w:t>
      </w:r>
      <w:r w:rsidRPr="00B05EA2">
        <w:rPr>
          <w:rFonts w:ascii="Arial" w:eastAsia="Times New Roman" w:hAnsi="Arial" w:cs="Arial"/>
          <w:kern w:val="0"/>
          <w:sz w:val="20"/>
          <w:szCs w:val="20"/>
          <w:lang w:val="de" w:eastAsia="de"/>
        </w:rPr>
        <w:tab/>
        <w:t>18 – 58 mm</w:t>
      </w:r>
    </w:p>
    <w:p w14:paraId="4204C5E1"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*Es wird empfohlen, das Breiten-Höhenverhältnis so zu wählen, dass eine Elementfläche von 10 m² und ein Flügelgewicht von 500 kg nicht überschritten werden. Bei mittiger Bandlage sind Flügelgewichte bis 700 kg möglich.</w:t>
      </w:r>
    </w:p>
    <w:p w14:paraId="4C28250D" w14:textId="77777777"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p>
    <w:p w14:paraId="3B22352C" w14:textId="77777777" w:rsidR="00FF22A4" w:rsidRPr="00B05EA2" w:rsidRDefault="00FF22A4" w:rsidP="00B05EA2">
      <w:pPr>
        <w:pStyle w:val="5Krapfberschrift1"/>
        <w:numPr>
          <w:ilvl w:val="0"/>
          <w:numId w:val="36"/>
        </w:numPr>
        <w:rPr>
          <w:rFonts w:ascii="Arial" w:hAnsi="Arial" w:cs="Arial"/>
          <w:color w:val="auto"/>
          <w:kern w:val="0"/>
          <w:sz w:val="20"/>
          <w:szCs w:val="20"/>
          <w:lang w:val="de" w:eastAsia="de"/>
        </w:rPr>
      </w:pPr>
      <w:bookmarkStart w:id="4" w:name="_Toc164156828"/>
      <w:r w:rsidRPr="00B05EA2">
        <w:t>Oberfl</w:t>
      </w:r>
      <w:r w:rsidRPr="00B05EA2">
        <w:rPr>
          <w:rFonts w:eastAsia="Times New Roman"/>
        </w:rPr>
        <w:t>äche</w:t>
      </w:r>
      <w:bookmarkEnd w:id="4"/>
    </w:p>
    <w:p w14:paraId="2A5E9D78" w14:textId="77777777"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hAnsi="Arial" w:cs="Arial"/>
          <w:kern w:val="0"/>
          <w:sz w:val="20"/>
          <w:szCs w:val="20"/>
          <w:lang w:val="de" w:eastAsia="de"/>
        </w:rPr>
        <w:t>Die Oberfl</w:t>
      </w:r>
      <w:r w:rsidRPr="00B05EA2">
        <w:rPr>
          <w:rFonts w:ascii="Arial" w:eastAsia="Times New Roman" w:hAnsi="Arial" w:cs="Arial"/>
          <w:kern w:val="0"/>
          <w:sz w:val="20"/>
          <w:szCs w:val="20"/>
          <w:lang w:val="de" w:eastAsia="de"/>
        </w:rPr>
        <w:t>ächen der Profile können wahlweise pulverbeschichtet oder in verschiedenen Ausführungen farblich anodisiert werden.</w:t>
      </w:r>
    </w:p>
    <w:p w14:paraId="0ACBDF30" w14:textId="77777777"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p>
    <w:p w14:paraId="4A3DD8B4" w14:textId="2B86603F" w:rsidR="00FF22A4" w:rsidRPr="005D32B0" w:rsidRDefault="00FF22A4" w:rsidP="00B05EA2">
      <w:pPr>
        <w:pStyle w:val="5Krapfberschrift1"/>
        <w:numPr>
          <w:ilvl w:val="0"/>
          <w:numId w:val="36"/>
        </w:numPr>
        <w:rPr>
          <w:rFonts w:eastAsia="Times New Roman"/>
        </w:rPr>
      </w:pPr>
      <w:bookmarkStart w:id="5" w:name="_Toc164156829"/>
      <w:r w:rsidRPr="005D32B0">
        <w:rPr>
          <w:rFonts w:eastAsia="Times New Roman"/>
        </w:rPr>
        <w:lastRenderedPageBreak/>
        <w:t>Dichtungsmodul</w:t>
      </w:r>
      <w:r w:rsidR="00B05EA2" w:rsidRPr="005D32B0">
        <w:rPr>
          <w:rFonts w:eastAsia="Times New Roman"/>
        </w:rPr>
        <w:t xml:space="preserve"> und Kompressor</w:t>
      </w:r>
      <w:bookmarkEnd w:id="5"/>
    </w:p>
    <w:p w14:paraId="41AF47EF" w14:textId="10C761A8"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hAnsi="Arial" w:cs="Arial"/>
          <w:kern w:val="0"/>
          <w:sz w:val="20"/>
          <w:szCs w:val="20"/>
          <w:lang w:val="de" w:eastAsia="de"/>
        </w:rPr>
        <w:t>Die Abdichtung zwischen dem Fl</w:t>
      </w:r>
      <w:r w:rsidRPr="00B05EA2">
        <w:rPr>
          <w:rFonts w:ascii="Arial" w:eastAsia="Times New Roman" w:hAnsi="Arial" w:cs="Arial"/>
          <w:kern w:val="0"/>
          <w:sz w:val="20"/>
          <w:szCs w:val="20"/>
          <w:lang w:val="de" w:eastAsia="de"/>
        </w:rPr>
        <w:t>ügel- und Blendrahmen der Pivot-Tür erfolgt mittels zwei umlaufender aufblasbarer Dichtungen aus EPDM. Die dazu benötigte Luft wird mit einem im Blendrahmen befindlichen wartungsfreien Kompressor (24V DC) nahezu geräuschlos erzeugt.</w:t>
      </w:r>
    </w:p>
    <w:p w14:paraId="7C676DCB" w14:textId="77777777"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p>
    <w:p w14:paraId="26EBFA03" w14:textId="35D72139" w:rsidR="00FF22A4" w:rsidRPr="00B05EA2" w:rsidRDefault="00FF22A4" w:rsidP="00B05EA2">
      <w:pPr>
        <w:pStyle w:val="5Krapfberschrift1"/>
        <w:numPr>
          <w:ilvl w:val="0"/>
          <w:numId w:val="36"/>
        </w:numPr>
        <w:rPr>
          <w:rFonts w:asciiTheme="minorHAnsi" w:hAnsiTheme="minorHAnsi" w:cs="Arial"/>
          <w:color w:val="auto"/>
          <w:szCs w:val="22"/>
          <w:lang w:eastAsia="de-CH"/>
        </w:rPr>
      </w:pPr>
      <w:bookmarkStart w:id="6" w:name="_Toc164156830"/>
      <w:r w:rsidRPr="00B05EA2">
        <w:rPr>
          <w:rFonts w:asciiTheme="minorHAnsi" w:hAnsiTheme="minorHAnsi" w:cs="Arial"/>
          <w:color w:val="auto"/>
          <w:szCs w:val="22"/>
          <w:lang w:eastAsia="de-CH"/>
        </w:rPr>
        <w:t>Druck</w:t>
      </w:r>
      <w:r w:rsidR="00B05EA2">
        <w:t>taster Dichtungsmodul</w:t>
      </w:r>
      <w:bookmarkEnd w:id="6"/>
    </w:p>
    <w:p w14:paraId="45E302E8" w14:textId="77777777" w:rsidR="00FF22A4" w:rsidRPr="00B05EA2" w:rsidRDefault="00FF22A4" w:rsidP="00FF22A4">
      <w:pPr>
        <w:autoSpaceDE w:val="0"/>
        <w:autoSpaceDN w:val="0"/>
        <w:adjustRightInd w:val="0"/>
        <w:spacing w:after="0" w:line="240" w:lineRule="auto"/>
        <w:rPr>
          <w:rFonts w:ascii="Arial" w:hAnsi="Arial" w:cs="Arial"/>
          <w:kern w:val="0"/>
          <w:sz w:val="20"/>
          <w:szCs w:val="20"/>
          <w:lang w:val="de" w:eastAsia="de"/>
        </w:rPr>
      </w:pPr>
      <w:r w:rsidRPr="00B05EA2">
        <w:rPr>
          <w:rFonts w:ascii="Arial" w:hAnsi="Arial" w:cs="Arial"/>
          <w:kern w:val="0"/>
          <w:sz w:val="20"/>
          <w:szCs w:val="20"/>
          <w:lang w:val="de" w:eastAsia="de"/>
        </w:rPr>
        <w:t>Drucktaster mit integrierter LED (eingebaut im Blendrahmenprofil; alternativ Auf-/Unterputz in der Wand)</w:t>
      </w:r>
    </w:p>
    <w:p w14:paraId="30F35280" w14:textId="77777777"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hAnsi="Arial" w:cs="Arial"/>
          <w:kern w:val="0"/>
          <w:sz w:val="20"/>
          <w:szCs w:val="20"/>
          <w:lang w:val="de" w:eastAsia="de"/>
        </w:rPr>
        <w:t xml:space="preserve">Einbindung des Drucktasters </w:t>
      </w:r>
      <w:r w:rsidRPr="00B05EA2">
        <w:rPr>
          <w:rFonts w:ascii="Arial" w:eastAsia="Times New Roman" w:hAnsi="Arial" w:cs="Arial"/>
          <w:kern w:val="0"/>
          <w:sz w:val="20"/>
          <w:szCs w:val="20"/>
          <w:lang w:val="de" w:eastAsia="de"/>
        </w:rPr>
        <w:t>über potentialfreien Kontakt durch:</w:t>
      </w:r>
    </w:p>
    <w:p w14:paraId="01B0D8A3" w14:textId="77777777"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Hausleitsysteme (KNX, EIB, Smartphone, etc.)</w:t>
      </w:r>
    </w:p>
    <w:p w14:paraId="78739A69" w14:textId="77777777"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Alarmanlagen (Fingerprints, Irisscanner, etc.)</w:t>
      </w:r>
    </w:p>
    <w:p w14:paraId="05F7AD01" w14:textId="77777777"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p>
    <w:p w14:paraId="7078D13F" w14:textId="570BCA04" w:rsidR="00B05EA2" w:rsidRPr="00B05EA2" w:rsidRDefault="00FF22A4" w:rsidP="00B05EA2">
      <w:pPr>
        <w:pStyle w:val="5Krapfberschrift1"/>
        <w:numPr>
          <w:ilvl w:val="0"/>
          <w:numId w:val="36"/>
        </w:numPr>
        <w:rPr>
          <w:rFonts w:ascii="Arial" w:eastAsia="Times New Roman" w:hAnsi="Arial"/>
          <w:kern w:val="0"/>
          <w:sz w:val="20"/>
          <w:szCs w:val="20"/>
          <w:u w:val="single"/>
          <w:lang w:val="de" w:eastAsia="de"/>
        </w:rPr>
      </w:pPr>
      <w:bookmarkStart w:id="7" w:name="_Toc164156831"/>
      <w:r w:rsidRPr="00B05EA2">
        <w:t>Öffnungstypen</w:t>
      </w:r>
      <w:bookmarkEnd w:id="7"/>
    </w:p>
    <w:p w14:paraId="74EA2C04" w14:textId="77777777"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hAnsi="Arial" w:cs="Arial"/>
          <w:kern w:val="0"/>
          <w:sz w:val="20"/>
          <w:szCs w:val="20"/>
          <w:lang w:val="de" w:eastAsia="de"/>
        </w:rPr>
        <w:t xml:space="preserve">Die </w:t>
      </w:r>
      <w:r w:rsidRPr="00B05EA2">
        <w:rPr>
          <w:rFonts w:ascii="Arial" w:eastAsia="Times New Roman" w:hAnsi="Arial" w:cs="Arial"/>
          <w:kern w:val="0"/>
          <w:sz w:val="20"/>
          <w:szCs w:val="20"/>
          <w:lang w:val="de" w:eastAsia="de"/>
        </w:rPr>
        <w:t>Öffnungsrichtung ist durch die Verwendung von Zapfenbändern sowohl ein- als auch auswärts öffnend auszuführen.</w:t>
      </w:r>
    </w:p>
    <w:p w14:paraId="56A7841F" w14:textId="77777777"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Die Positionierung der Bänder ist in Abhängigkeit des Rotationswinkels auszuführen:</w:t>
      </w:r>
    </w:p>
    <w:p w14:paraId="73847E0A"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 xml:space="preserve">Dezentrale Positionierung: </w:t>
      </w:r>
      <w:r w:rsidRPr="00B05EA2">
        <w:rPr>
          <w:rFonts w:ascii="Arial" w:eastAsia="Times New Roman" w:hAnsi="Arial" w:cs="Arial"/>
          <w:kern w:val="0"/>
          <w:sz w:val="20"/>
          <w:szCs w:val="20"/>
          <w:lang w:val="de" w:eastAsia="de"/>
        </w:rPr>
        <w:tab/>
        <w:t>Öffnung bis 120° in beide Richtungen</w:t>
      </w:r>
    </w:p>
    <w:p w14:paraId="3CE42B3C"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Zentrale Positionierung:</w:t>
      </w:r>
      <w:r w:rsidRPr="00B05EA2">
        <w:rPr>
          <w:rFonts w:ascii="Arial" w:eastAsia="Times New Roman" w:hAnsi="Arial" w:cs="Arial"/>
          <w:kern w:val="0"/>
          <w:sz w:val="20"/>
          <w:szCs w:val="20"/>
          <w:lang w:val="de" w:eastAsia="de"/>
        </w:rPr>
        <w:tab/>
        <w:t>Öffnung bis 180° in beide Richtungen</w:t>
      </w:r>
    </w:p>
    <w:p w14:paraId="3FF0F166"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p>
    <w:p w14:paraId="40D355D0" w14:textId="4E3868A9" w:rsidR="00FF22A4" w:rsidRPr="00B05EA2" w:rsidRDefault="00FF22A4" w:rsidP="00B05EA2">
      <w:pPr>
        <w:pStyle w:val="5Krapfberschrift1"/>
        <w:numPr>
          <w:ilvl w:val="0"/>
          <w:numId w:val="36"/>
        </w:numPr>
        <w:rPr>
          <w:color w:val="auto"/>
        </w:rPr>
      </w:pPr>
      <w:bookmarkStart w:id="8" w:name="_Toc524509593"/>
      <w:bookmarkStart w:id="9" w:name="_Toc160604181"/>
      <w:bookmarkStart w:id="10" w:name="_Toc164156832"/>
      <w:r w:rsidRPr="00B05EA2">
        <w:t>Funktion</w:t>
      </w:r>
      <w:r w:rsidRPr="00B05EA2">
        <w:rPr>
          <w:color w:val="auto"/>
        </w:rPr>
        <w:t xml:space="preserve"> / Bedienu</w:t>
      </w:r>
      <w:bookmarkEnd w:id="8"/>
      <w:bookmarkEnd w:id="9"/>
      <w:r w:rsidRPr="00B05EA2">
        <w:rPr>
          <w:color w:val="auto"/>
        </w:rPr>
        <w:t>ng</w:t>
      </w:r>
      <w:bookmarkEnd w:id="10"/>
    </w:p>
    <w:p w14:paraId="068FD6F8" w14:textId="2B2E0FDE"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Durch die Betätigung des Drucktasters wird über die </w:t>
      </w:r>
      <w:r w:rsidR="00AE3F92" w:rsidRPr="00B05EA2">
        <w:rPr>
          <w:rFonts w:ascii="Arial" w:hAnsi="Arial" w:cs="Arial"/>
          <w:lang w:val="de-CH" w:eastAsia="de-CH"/>
        </w:rPr>
        <w:t xml:space="preserve">Steuerung in der externen Steuerbox </w:t>
      </w:r>
      <w:r w:rsidRPr="00B05EA2">
        <w:rPr>
          <w:rFonts w:ascii="Arial" w:hAnsi="Arial" w:cs="Arial"/>
          <w:lang w:val="de-CH" w:eastAsia="de-CH"/>
        </w:rPr>
        <w:t>der Befehl für das Entlüften der Dichtung sowie das Entriegeln der Motorenschlösser erteilt.</w:t>
      </w:r>
    </w:p>
    <w:p w14:paraId="5736A9BB" w14:textId="2123808E"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Sobald die </w:t>
      </w:r>
      <w:r w:rsidR="009010B4" w:rsidRPr="00B05EA2">
        <w:rPr>
          <w:rFonts w:ascii="Arial" w:hAnsi="Arial" w:cs="Arial"/>
          <w:lang w:val="de-CH" w:eastAsia="de-CH"/>
        </w:rPr>
        <w:t>Motorenschlösser entriegelt haben</w:t>
      </w:r>
      <w:r w:rsidRPr="00B05EA2">
        <w:rPr>
          <w:rFonts w:ascii="Arial" w:hAnsi="Arial" w:cs="Arial"/>
          <w:lang w:val="de-CH" w:eastAsia="de-CH"/>
        </w:rPr>
        <w:t>, kann die Pivottüre leichtgängig und geräuscharm bewegt werden.</w:t>
      </w:r>
    </w:p>
    <w:p w14:paraId="54318991" w14:textId="2104C519" w:rsidR="009010B4" w:rsidRPr="00B05EA2" w:rsidRDefault="009010B4"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Eine LED im Taster zeigt an, ob die Türe verriegelt ist oder nicht.</w:t>
      </w:r>
    </w:p>
    <w:p w14:paraId="13B5F6D2" w14:textId="77777777" w:rsidR="009010B4" w:rsidRPr="00B05EA2" w:rsidRDefault="00FF22A4" w:rsidP="009010B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Beim Verschliessen muss die Pivottüre in die Anfangsposition gedreht werden (Flügelrahmen bündig mit Türrahmen).</w:t>
      </w:r>
    </w:p>
    <w:p w14:paraId="5046F3DD" w14:textId="6A07974F" w:rsidR="009010B4" w:rsidRPr="00B05EA2" w:rsidRDefault="009010B4" w:rsidP="00200AF2">
      <w:pPr>
        <w:pStyle w:val="Listenabsatz"/>
        <w:widowControl w:val="0"/>
        <w:autoSpaceDE w:val="0"/>
        <w:autoSpaceDN w:val="0"/>
        <w:adjustRightInd w:val="0"/>
        <w:spacing w:after="0" w:line="240" w:lineRule="auto"/>
        <w:ind w:left="473"/>
        <w:rPr>
          <w:rFonts w:ascii="Arial" w:hAnsi="Arial" w:cs="Arial"/>
          <w:lang w:val="de-CH" w:eastAsia="de-CH"/>
        </w:rPr>
      </w:pPr>
    </w:p>
    <w:p w14:paraId="10A961D4" w14:textId="6C0129BA" w:rsidR="00326667" w:rsidRPr="00B05EA2" w:rsidRDefault="00326667" w:rsidP="00B05EA2">
      <w:pPr>
        <w:pStyle w:val="5Krapfberschrift1"/>
        <w:numPr>
          <w:ilvl w:val="0"/>
          <w:numId w:val="36"/>
        </w:numPr>
        <w:rPr>
          <w:color w:val="auto"/>
        </w:rPr>
      </w:pPr>
      <w:bookmarkStart w:id="11" w:name="_Toc164156833"/>
      <w:r w:rsidRPr="00B05EA2">
        <w:t>Türprogramme</w:t>
      </w:r>
      <w:bookmarkEnd w:id="11"/>
    </w:p>
    <w:p w14:paraId="7076351F" w14:textId="2AB3D31D" w:rsidR="00326667" w:rsidRPr="00B05EA2" w:rsidRDefault="00326667" w:rsidP="00326667">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Programm 1</w:t>
      </w:r>
    </w:p>
    <w:p w14:paraId="2B63FD88" w14:textId="61DE73D8" w:rsidR="00326667" w:rsidRPr="00B05EA2" w:rsidRDefault="00326667" w:rsidP="00326667">
      <w:pPr>
        <w:pStyle w:val="Listenabsatz"/>
        <w:widowControl w:val="0"/>
        <w:numPr>
          <w:ilvl w:val="1"/>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Funktionsbeschreibung:</w:t>
      </w:r>
    </w:p>
    <w:p w14:paraId="4049D71C" w14:textId="77777777" w:rsidR="00326667" w:rsidRPr="00B05EA2" w:rsidRDefault="00326667" w:rsidP="00200AF2">
      <w:pPr>
        <w:pStyle w:val="3KrapfAufzhlung"/>
        <w:numPr>
          <w:ilvl w:val="2"/>
          <w:numId w:val="10"/>
        </w:numPr>
      </w:pPr>
      <w:r w:rsidRPr="00B05EA2">
        <w:t>Der Taster wird gedrückt, die Türe wird entlüftetet, nach ca. 3 Sekunden werden die Schlösser eingezogen.</w:t>
      </w:r>
    </w:p>
    <w:p w14:paraId="0968A8BC" w14:textId="7EDEEB5B" w:rsidR="00326667" w:rsidRPr="00B05EA2" w:rsidRDefault="00326667" w:rsidP="00200AF2">
      <w:pPr>
        <w:pStyle w:val="Listenabsatz"/>
        <w:widowControl w:val="0"/>
        <w:numPr>
          <w:ilvl w:val="2"/>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Szenario 1: </w:t>
      </w:r>
    </w:p>
    <w:p w14:paraId="64B82CFD" w14:textId="541D76F0" w:rsidR="00326667" w:rsidRPr="00B05EA2" w:rsidRDefault="00326667" w:rsidP="00326667">
      <w:pPr>
        <w:pStyle w:val="3KrapfAufzhlung"/>
        <w:numPr>
          <w:ilvl w:val="0"/>
          <w:numId w:val="0"/>
        </w:numPr>
        <w:ind w:left="1416"/>
      </w:pPr>
      <w:r w:rsidRPr="00B05EA2">
        <w:t xml:space="preserve">Bei </w:t>
      </w:r>
      <w:r w:rsidRPr="00B05EA2">
        <w:rPr>
          <w:u w:val="single"/>
        </w:rPr>
        <w:t>Nichtöffnen</w:t>
      </w:r>
      <w:r w:rsidRPr="00B05EA2">
        <w:t xml:space="preserve"> der Türe, wird Sie automatisch nach 10 Sekunden wieder verschlossen.</w:t>
      </w:r>
    </w:p>
    <w:p w14:paraId="051218DF" w14:textId="69703D23" w:rsidR="00326667" w:rsidRPr="00B05EA2" w:rsidRDefault="00326667" w:rsidP="00326667">
      <w:pPr>
        <w:pStyle w:val="Listenabsatz"/>
        <w:widowControl w:val="0"/>
        <w:numPr>
          <w:ilvl w:val="2"/>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Szenario 2: </w:t>
      </w:r>
    </w:p>
    <w:p w14:paraId="10016246" w14:textId="00D2587E" w:rsidR="00326667" w:rsidRPr="00B05EA2" w:rsidRDefault="00326667" w:rsidP="00200AF2">
      <w:pPr>
        <w:pStyle w:val="3KrapfAufzhlung"/>
        <w:numPr>
          <w:ilvl w:val="0"/>
          <w:numId w:val="0"/>
        </w:numPr>
        <w:ind w:left="1416"/>
      </w:pPr>
      <w:r w:rsidRPr="00B05EA2">
        <w:t>Die Türe wird geöffnet, danach wieder geschlossen. Sobald die Türe für 3 Sekunden geschlossen ist, wird die Türe automatisch verriegelt.</w:t>
      </w:r>
    </w:p>
    <w:p w14:paraId="29E1DDF2" w14:textId="173609E1" w:rsidR="00326667" w:rsidRPr="00B05EA2" w:rsidRDefault="00326667" w:rsidP="00326667">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Programm 2</w:t>
      </w:r>
    </w:p>
    <w:p w14:paraId="590C45A2" w14:textId="77777777" w:rsidR="00326667" w:rsidRPr="00B05EA2" w:rsidRDefault="00326667" w:rsidP="00326667">
      <w:pPr>
        <w:pStyle w:val="Listenabsatz"/>
        <w:widowControl w:val="0"/>
        <w:numPr>
          <w:ilvl w:val="1"/>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Funktionsbeschreibung:</w:t>
      </w:r>
    </w:p>
    <w:p w14:paraId="46D844F2" w14:textId="77777777" w:rsidR="00326667" w:rsidRPr="00B05EA2" w:rsidRDefault="00326667" w:rsidP="00326667">
      <w:pPr>
        <w:pStyle w:val="3KrapfAufzhlung"/>
        <w:numPr>
          <w:ilvl w:val="2"/>
          <w:numId w:val="10"/>
        </w:numPr>
      </w:pPr>
      <w:r w:rsidRPr="00B05EA2">
        <w:t>Der Taster wird gedrückt, die Türe wird entlüftetet, nach ca. 3 Sekunden werden die Schlösser eingezogen.</w:t>
      </w:r>
    </w:p>
    <w:p w14:paraId="71D9E3BC" w14:textId="77777777" w:rsidR="00326667" w:rsidRPr="00B05EA2" w:rsidRDefault="00326667" w:rsidP="00326667">
      <w:pPr>
        <w:pStyle w:val="Listenabsatz"/>
        <w:widowControl w:val="0"/>
        <w:numPr>
          <w:ilvl w:val="2"/>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Szenario 1: </w:t>
      </w:r>
    </w:p>
    <w:p w14:paraId="4F028BBF" w14:textId="77777777" w:rsidR="00326667" w:rsidRPr="00B05EA2" w:rsidRDefault="00326667" w:rsidP="00326667">
      <w:pPr>
        <w:pStyle w:val="3KrapfAufzhlung"/>
        <w:numPr>
          <w:ilvl w:val="0"/>
          <w:numId w:val="0"/>
        </w:numPr>
        <w:ind w:left="1416"/>
      </w:pPr>
      <w:r w:rsidRPr="00B05EA2">
        <w:lastRenderedPageBreak/>
        <w:t xml:space="preserve">Bei </w:t>
      </w:r>
      <w:r w:rsidRPr="00B05EA2">
        <w:rPr>
          <w:u w:val="single"/>
        </w:rPr>
        <w:t>Nichtöffnen</w:t>
      </w:r>
      <w:r w:rsidRPr="00B05EA2">
        <w:t xml:space="preserve"> der Türe, wird Sie automatisch nach 10 Sekunden wieder verschlossen.</w:t>
      </w:r>
    </w:p>
    <w:p w14:paraId="2FB80052" w14:textId="77777777" w:rsidR="00326667" w:rsidRPr="00B05EA2" w:rsidRDefault="00326667" w:rsidP="00326667">
      <w:pPr>
        <w:pStyle w:val="Listenabsatz"/>
        <w:widowControl w:val="0"/>
        <w:numPr>
          <w:ilvl w:val="2"/>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Szenario 2: </w:t>
      </w:r>
    </w:p>
    <w:p w14:paraId="084904C1" w14:textId="77777777" w:rsidR="00326667" w:rsidRPr="00B05EA2" w:rsidRDefault="00326667" w:rsidP="00200AF2">
      <w:pPr>
        <w:pStyle w:val="3KrapfAufzhlung"/>
        <w:numPr>
          <w:ilvl w:val="0"/>
          <w:numId w:val="0"/>
        </w:numPr>
        <w:ind w:left="1418"/>
      </w:pPr>
      <w:r w:rsidRPr="00B05EA2">
        <w:t>Die Türe wird geöffnet, danach wieder geschlossen. Die Türe bleibt im geöffneten Zustand und muss über ein erneutes Signal wieder geschlossen werden. (Bsp. Fingerprint aussen)</w:t>
      </w:r>
    </w:p>
    <w:p w14:paraId="2436DCFE" w14:textId="2FEA282E" w:rsidR="00326667" w:rsidRPr="00B05EA2" w:rsidRDefault="00326667" w:rsidP="00326667">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Programm 3</w:t>
      </w:r>
    </w:p>
    <w:p w14:paraId="67C8C3FA" w14:textId="77777777" w:rsidR="00326667" w:rsidRPr="00B05EA2" w:rsidRDefault="00326667" w:rsidP="00326667">
      <w:pPr>
        <w:pStyle w:val="Listenabsatz"/>
        <w:widowControl w:val="0"/>
        <w:numPr>
          <w:ilvl w:val="1"/>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Funktionsbeschreibung:</w:t>
      </w:r>
    </w:p>
    <w:p w14:paraId="1C134782" w14:textId="77777777" w:rsidR="00326667" w:rsidRPr="00B05EA2" w:rsidRDefault="00326667" w:rsidP="00326667">
      <w:pPr>
        <w:pStyle w:val="3KrapfAufzhlung"/>
        <w:numPr>
          <w:ilvl w:val="2"/>
          <w:numId w:val="10"/>
        </w:numPr>
      </w:pPr>
      <w:r w:rsidRPr="00B05EA2">
        <w:t>Der Taster wird gedrückt, die Türe wird entlüftetet, nach ca. 3 Sekunden werden die Schlösser eingezogen.</w:t>
      </w:r>
    </w:p>
    <w:p w14:paraId="2AAAF91B" w14:textId="77777777" w:rsidR="00326667" w:rsidRPr="00B05EA2" w:rsidRDefault="00326667" w:rsidP="00326667">
      <w:pPr>
        <w:pStyle w:val="Listenabsatz"/>
        <w:widowControl w:val="0"/>
        <w:numPr>
          <w:ilvl w:val="2"/>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Szenario 1: </w:t>
      </w:r>
    </w:p>
    <w:p w14:paraId="68A8972D" w14:textId="0B54A38D" w:rsidR="00326667" w:rsidRPr="00B05EA2" w:rsidRDefault="00326667" w:rsidP="00200AF2">
      <w:pPr>
        <w:pStyle w:val="3KrapfAufzhlung"/>
        <w:numPr>
          <w:ilvl w:val="0"/>
          <w:numId w:val="0"/>
        </w:numPr>
        <w:tabs>
          <w:tab w:val="left" w:pos="1617"/>
        </w:tabs>
        <w:ind w:left="1843" w:hanging="360"/>
      </w:pPr>
      <w:r w:rsidRPr="00B05EA2">
        <w:t>Die Türe muss nach jeder Bedienung über ein Signal wieder verschlossen werden.</w:t>
      </w:r>
    </w:p>
    <w:p w14:paraId="7BBEFFD0" w14:textId="77777777" w:rsidR="00FF22A4" w:rsidRPr="00B05EA2" w:rsidRDefault="00FF22A4" w:rsidP="00B05EA2">
      <w:pPr>
        <w:pStyle w:val="5Krapfberschrift1"/>
        <w:numPr>
          <w:ilvl w:val="0"/>
          <w:numId w:val="36"/>
        </w:numPr>
        <w:rPr>
          <w:color w:val="auto"/>
        </w:rPr>
      </w:pPr>
      <w:bookmarkStart w:id="12" w:name="_Toc524509597"/>
      <w:bookmarkStart w:id="13" w:name="_Toc160604185"/>
      <w:bookmarkStart w:id="14" w:name="_Toc164156834"/>
      <w:r w:rsidRPr="00B05EA2">
        <w:t>Ansteuerungsmöglichkeiten</w:t>
      </w:r>
      <w:bookmarkEnd w:id="12"/>
      <w:bookmarkEnd w:id="13"/>
      <w:bookmarkEnd w:id="14"/>
    </w:p>
    <w:p w14:paraId="6968CEC3" w14:textId="1B41F11F" w:rsidR="00FF22A4" w:rsidRPr="00B05EA2" w:rsidRDefault="00FF22A4" w:rsidP="00FF22A4">
      <w:pPr>
        <w:widowControl w:val="0"/>
        <w:autoSpaceDE w:val="0"/>
        <w:autoSpaceDN w:val="0"/>
        <w:adjustRightInd w:val="0"/>
        <w:rPr>
          <w:rFonts w:ascii="Arial" w:hAnsi="Arial" w:cs="Arial"/>
          <w:i/>
          <w:lang w:val="de-CH" w:eastAsia="de-CH"/>
        </w:rPr>
      </w:pPr>
      <w:r w:rsidRPr="00B05EA2">
        <w:rPr>
          <w:rFonts w:ascii="Arial" w:hAnsi="Arial" w:cs="Arial"/>
          <w:i/>
          <w:lang w:val="de-CH" w:eastAsia="de-CH"/>
        </w:rPr>
        <w:t xml:space="preserve">Mögliche Signale vom Gebäude </w:t>
      </w:r>
      <w:r w:rsidR="00326667" w:rsidRPr="00B05EA2">
        <w:rPr>
          <w:rFonts w:ascii="Arial" w:hAnsi="Arial" w:cs="Arial"/>
          <w:i/>
          <w:lang w:val="de-CH" w:eastAsia="de-CH"/>
        </w:rPr>
        <w:t>zur Pivottüre</w:t>
      </w:r>
      <w:r w:rsidRPr="00B05EA2">
        <w:rPr>
          <w:rFonts w:ascii="Arial" w:hAnsi="Arial" w:cs="Arial"/>
          <w:i/>
          <w:lang w:val="de-CH" w:eastAsia="de-CH"/>
        </w:rPr>
        <w:t xml:space="preserve"> (potentialfrei pro </w:t>
      </w:r>
      <w:r w:rsidR="00B71C07" w:rsidRPr="00B05EA2">
        <w:rPr>
          <w:rFonts w:ascii="Arial" w:hAnsi="Arial" w:cs="Arial"/>
          <w:i/>
          <w:lang w:val="de-CH" w:eastAsia="de-CH"/>
        </w:rPr>
        <w:t>Türe</w:t>
      </w:r>
      <w:r w:rsidRPr="00B05EA2">
        <w:rPr>
          <w:rFonts w:ascii="Arial" w:hAnsi="Arial" w:cs="Arial"/>
          <w:i/>
          <w:lang w:val="de-CH" w:eastAsia="de-CH"/>
        </w:rPr>
        <w:t>):</w:t>
      </w:r>
    </w:p>
    <w:p w14:paraId="120478A3" w14:textId="6EAECF71" w:rsidR="00FF22A4" w:rsidRPr="00B05EA2" w:rsidRDefault="00FF22A4" w:rsidP="00200AF2">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Steuerkontakt </w:t>
      </w:r>
      <w:r w:rsidR="00326667" w:rsidRPr="00B05EA2">
        <w:rPr>
          <w:rFonts w:ascii="Arial" w:hAnsi="Arial" w:cs="Arial"/>
          <w:lang w:val="de-CH" w:eastAsia="de-CH"/>
        </w:rPr>
        <w:t>für eine externe Bedienung (1s)</w:t>
      </w:r>
    </w:p>
    <w:p w14:paraId="25B0EE40" w14:textId="77777777"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Steuerkontakt Tastersperre</w:t>
      </w:r>
    </w:p>
    <w:p w14:paraId="0FB0CA52" w14:textId="70B304A7" w:rsidR="00FF22A4" w:rsidRPr="00B05EA2" w:rsidRDefault="00FF22A4" w:rsidP="00FF22A4">
      <w:pPr>
        <w:pStyle w:val="Listenabsatz"/>
        <w:widowControl w:val="0"/>
        <w:autoSpaceDE w:val="0"/>
        <w:autoSpaceDN w:val="0"/>
        <w:adjustRightInd w:val="0"/>
        <w:ind w:left="851"/>
        <w:rPr>
          <w:rFonts w:ascii="Arial" w:hAnsi="Arial" w:cs="Arial"/>
          <w:lang w:val="de-CH" w:eastAsia="de-CH"/>
        </w:rPr>
      </w:pPr>
      <w:r w:rsidRPr="00B05EA2">
        <w:rPr>
          <w:rFonts w:ascii="Arial" w:hAnsi="Arial" w:cs="Arial"/>
          <w:lang w:val="de-CH" w:eastAsia="de-CH"/>
        </w:rPr>
        <w:t xml:space="preserve">(Solange der Kontakt </w:t>
      </w:r>
      <w:r w:rsidR="00326667" w:rsidRPr="00B05EA2">
        <w:rPr>
          <w:rFonts w:ascii="Arial" w:hAnsi="Arial" w:cs="Arial"/>
          <w:lang w:val="de-CH" w:eastAsia="de-CH"/>
        </w:rPr>
        <w:t xml:space="preserve">geöffnet </w:t>
      </w:r>
      <w:r w:rsidRPr="00B05EA2">
        <w:rPr>
          <w:rFonts w:ascii="Arial" w:hAnsi="Arial" w:cs="Arial"/>
          <w:lang w:val="de-CH" w:eastAsia="de-CH"/>
        </w:rPr>
        <w:t>ist, ist eine Bedienung über den Drucktaster im Rahmen nicht möglich</w:t>
      </w:r>
      <w:r w:rsidR="00326667" w:rsidRPr="00B05EA2">
        <w:rPr>
          <w:rFonts w:ascii="Arial" w:hAnsi="Arial" w:cs="Arial"/>
          <w:lang w:val="de-CH" w:eastAsia="de-CH"/>
        </w:rPr>
        <w:t>.</w:t>
      </w:r>
      <w:r w:rsidRPr="00B05EA2">
        <w:rPr>
          <w:rFonts w:ascii="Arial" w:hAnsi="Arial" w:cs="Arial"/>
          <w:lang w:val="de-CH" w:eastAsia="de-CH"/>
        </w:rPr>
        <w:t xml:space="preserve"> </w:t>
      </w:r>
    </w:p>
    <w:p w14:paraId="0C4E60B1" w14:textId="77777777" w:rsidR="00FF22A4" w:rsidRPr="00B05EA2" w:rsidRDefault="00FF22A4" w:rsidP="00FF22A4">
      <w:pPr>
        <w:pStyle w:val="Listenabsatz"/>
        <w:widowControl w:val="0"/>
        <w:autoSpaceDE w:val="0"/>
        <w:autoSpaceDN w:val="0"/>
        <w:adjustRightInd w:val="0"/>
        <w:ind w:left="851"/>
        <w:rPr>
          <w:rFonts w:ascii="Arial" w:hAnsi="Arial" w:cs="Arial"/>
          <w:lang w:val="de-CH" w:eastAsia="de-CH"/>
        </w:rPr>
      </w:pPr>
    </w:p>
    <w:p w14:paraId="35E022EB" w14:textId="77777777"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Gemeinsame Inbetriebnahme durch Arbeitnehmer Fassade und Arbeitnehmer Elektro.</w:t>
      </w:r>
    </w:p>
    <w:p w14:paraId="72A8692F" w14:textId="77777777"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Die Ansteuerung über solche Systeme erfolgt über potentialfreie Kontakte des jeweiligen Systems. Hierfür ist eine Koordinationssitzung mit den entsprechenden Spezialisten (Elektro-/ MSR-Planer, Elektroinstallateuren usw.) notwendig, da Verbindungsleerrohre sowie Kabel und Anwendungen definiert werden müssen.</w:t>
      </w:r>
    </w:p>
    <w:p w14:paraId="41D82BC8" w14:textId="77777777" w:rsidR="00FF22A4" w:rsidRPr="00B05EA2" w:rsidRDefault="00FF22A4" w:rsidP="00FF22A4">
      <w:pPr>
        <w:widowControl w:val="0"/>
        <w:autoSpaceDE w:val="0"/>
        <w:autoSpaceDN w:val="0"/>
        <w:adjustRightInd w:val="0"/>
        <w:ind w:left="142"/>
        <w:rPr>
          <w:rFonts w:ascii="Arial" w:hAnsi="Arial" w:cs="Arial"/>
          <w:lang w:val="de-CH" w:eastAsia="de-CH"/>
        </w:rPr>
      </w:pPr>
    </w:p>
    <w:p w14:paraId="1D146D4D" w14:textId="77777777" w:rsidR="00FF22A4" w:rsidRPr="00B05EA2" w:rsidRDefault="00FF22A4" w:rsidP="00B05EA2">
      <w:pPr>
        <w:pStyle w:val="5Krapfberschrift1"/>
        <w:numPr>
          <w:ilvl w:val="0"/>
          <w:numId w:val="36"/>
        </w:numPr>
        <w:rPr>
          <w:color w:val="auto"/>
        </w:rPr>
      </w:pPr>
      <w:bookmarkStart w:id="15" w:name="_Toc524509598"/>
      <w:bookmarkStart w:id="16" w:name="_Toc160604186"/>
      <w:bookmarkStart w:id="17" w:name="_Toc164156835"/>
      <w:r w:rsidRPr="00B05EA2">
        <w:rPr>
          <w:color w:val="auto"/>
        </w:rPr>
        <w:t xml:space="preserve">Anzeige </w:t>
      </w:r>
      <w:r w:rsidRPr="00B05EA2">
        <w:t>Zustände</w:t>
      </w:r>
      <w:r w:rsidRPr="00B05EA2">
        <w:rPr>
          <w:color w:val="auto"/>
        </w:rPr>
        <w:t xml:space="preserve"> / Rückmeldungen an Gebäude</w:t>
      </w:r>
      <w:bookmarkEnd w:id="15"/>
      <w:bookmarkEnd w:id="16"/>
      <w:bookmarkEnd w:id="17"/>
    </w:p>
    <w:p w14:paraId="33B1EE0D" w14:textId="0618EAB8"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Der Zustand </w:t>
      </w:r>
      <w:r w:rsidR="00326667" w:rsidRPr="00B05EA2">
        <w:rPr>
          <w:rFonts w:ascii="Arial" w:hAnsi="Arial" w:cs="Arial"/>
          <w:lang w:val="de-CH" w:eastAsia="de-CH"/>
        </w:rPr>
        <w:t>der Pivottüre</w:t>
      </w:r>
      <w:r w:rsidRPr="00B05EA2">
        <w:rPr>
          <w:rFonts w:ascii="Arial" w:hAnsi="Arial" w:cs="Arial"/>
          <w:lang w:val="de-CH" w:eastAsia="de-CH"/>
        </w:rPr>
        <w:t xml:space="preserve"> wird über eine im Drucktaster integrierte LED signalisiert. Dabei werden folgende Zustände angezeigt:</w:t>
      </w:r>
    </w:p>
    <w:p w14:paraId="4C0642B6" w14:textId="77777777" w:rsidR="00FF22A4" w:rsidRPr="00B05EA2" w:rsidRDefault="00FF22A4" w:rsidP="00FF22A4">
      <w:pPr>
        <w:widowControl w:val="0"/>
        <w:autoSpaceDE w:val="0"/>
        <w:autoSpaceDN w:val="0"/>
        <w:adjustRightInd w:val="0"/>
        <w:ind w:left="142"/>
        <w:rPr>
          <w:rFonts w:ascii="Arial" w:hAnsi="Arial" w:cs="Arial"/>
          <w:lang w:val="de-CH" w:eastAsia="de-CH"/>
        </w:rPr>
      </w:pPr>
    </w:p>
    <w:p w14:paraId="273A1FBA" w14:textId="34B32A86" w:rsidR="00FF22A4" w:rsidRPr="00B05EA2" w:rsidRDefault="00FF22A4" w:rsidP="00FF22A4">
      <w:pPr>
        <w:pStyle w:val="Listenabsatz"/>
        <w:widowControl w:val="0"/>
        <w:numPr>
          <w:ilvl w:val="0"/>
          <w:numId w:val="13"/>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LED dunkel</w:t>
      </w:r>
      <w:r w:rsidRPr="00B05EA2">
        <w:rPr>
          <w:rFonts w:ascii="Arial" w:hAnsi="Arial" w:cs="Arial"/>
          <w:lang w:val="de-CH" w:eastAsia="de-CH"/>
        </w:rPr>
        <w:tab/>
      </w:r>
      <w:r w:rsidRPr="00B05EA2">
        <w:rPr>
          <w:lang w:val="de-CH" w:eastAsia="de-CH"/>
        </w:rPr>
        <w:sym w:font="Wingdings" w:char="F0E0"/>
      </w:r>
      <w:r w:rsidRPr="00B05EA2">
        <w:rPr>
          <w:rFonts w:ascii="Arial" w:hAnsi="Arial" w:cs="Arial"/>
          <w:lang w:val="de-CH" w:eastAsia="de-CH"/>
        </w:rPr>
        <w:t xml:space="preserve"> </w:t>
      </w:r>
      <w:r w:rsidR="00326667" w:rsidRPr="00B05EA2">
        <w:rPr>
          <w:rFonts w:ascii="Arial" w:hAnsi="Arial" w:cs="Arial"/>
          <w:lang w:val="de-CH" w:eastAsia="de-CH"/>
        </w:rPr>
        <w:t xml:space="preserve">Pivottüre </w:t>
      </w:r>
      <w:r w:rsidRPr="00B05EA2">
        <w:rPr>
          <w:rFonts w:ascii="Arial" w:hAnsi="Arial" w:cs="Arial"/>
          <w:lang w:val="de-CH" w:eastAsia="de-CH"/>
        </w:rPr>
        <w:t>geschlossen und verriegelt</w:t>
      </w:r>
      <w:r w:rsidR="00326667" w:rsidRPr="00B05EA2">
        <w:rPr>
          <w:rFonts w:ascii="Arial" w:hAnsi="Arial" w:cs="Arial"/>
          <w:lang w:val="de-CH" w:eastAsia="de-CH"/>
        </w:rPr>
        <w:t xml:space="preserve"> oder </w:t>
      </w:r>
      <w:r w:rsidR="005D32B0" w:rsidRPr="00B05EA2">
        <w:rPr>
          <w:rFonts w:ascii="Arial" w:hAnsi="Arial" w:cs="Arial"/>
          <w:lang w:val="de-CH" w:eastAsia="de-CH"/>
        </w:rPr>
        <w:t>stromlos</w:t>
      </w:r>
    </w:p>
    <w:p w14:paraId="7BDFF3B7" w14:textId="1E24BEB2" w:rsidR="00FF22A4" w:rsidRPr="00B05EA2" w:rsidRDefault="00FF22A4" w:rsidP="00FF22A4">
      <w:pPr>
        <w:pStyle w:val="Listenabsatz"/>
        <w:widowControl w:val="0"/>
        <w:numPr>
          <w:ilvl w:val="0"/>
          <w:numId w:val="13"/>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LED leuchtet</w:t>
      </w:r>
      <w:r w:rsidRPr="00B05EA2">
        <w:rPr>
          <w:rFonts w:ascii="Arial" w:hAnsi="Arial" w:cs="Arial"/>
          <w:lang w:val="de-CH" w:eastAsia="de-CH"/>
        </w:rPr>
        <w:tab/>
      </w:r>
      <w:r w:rsidRPr="00B05EA2">
        <w:rPr>
          <w:lang w:val="de-CH" w:eastAsia="de-CH"/>
        </w:rPr>
        <w:sym w:font="Wingdings" w:char="F0E0"/>
      </w:r>
      <w:r w:rsidRPr="00B05EA2">
        <w:rPr>
          <w:rFonts w:ascii="Arial" w:hAnsi="Arial" w:cs="Arial"/>
          <w:lang w:val="de-CH" w:eastAsia="de-CH"/>
        </w:rPr>
        <w:t xml:space="preserve"> </w:t>
      </w:r>
      <w:r w:rsidR="00326667" w:rsidRPr="00B05EA2">
        <w:rPr>
          <w:rFonts w:ascii="Arial" w:hAnsi="Arial" w:cs="Arial"/>
          <w:lang w:val="de-CH" w:eastAsia="de-CH"/>
        </w:rPr>
        <w:t xml:space="preserve">Pivottüre </w:t>
      </w:r>
      <w:r w:rsidRPr="00B05EA2">
        <w:rPr>
          <w:rFonts w:ascii="Arial" w:hAnsi="Arial" w:cs="Arial"/>
          <w:lang w:val="de-CH" w:eastAsia="de-CH"/>
        </w:rPr>
        <w:t xml:space="preserve">entriegelt / </w:t>
      </w:r>
      <w:r w:rsidR="00326667" w:rsidRPr="00B05EA2">
        <w:rPr>
          <w:rFonts w:ascii="Arial" w:hAnsi="Arial" w:cs="Arial"/>
          <w:lang w:val="de-CH" w:eastAsia="de-CH"/>
        </w:rPr>
        <w:t>entlüftet</w:t>
      </w:r>
    </w:p>
    <w:p w14:paraId="5D7A4526" w14:textId="77777777" w:rsidR="00FF22A4" w:rsidRPr="00B05EA2" w:rsidRDefault="00FF22A4" w:rsidP="00FF22A4">
      <w:pPr>
        <w:widowControl w:val="0"/>
        <w:autoSpaceDE w:val="0"/>
        <w:autoSpaceDN w:val="0"/>
        <w:adjustRightInd w:val="0"/>
        <w:rPr>
          <w:rFonts w:ascii="Arial" w:hAnsi="Arial" w:cs="Arial"/>
          <w:lang w:val="de-CH" w:eastAsia="de-CH"/>
        </w:rPr>
      </w:pPr>
    </w:p>
    <w:p w14:paraId="560ADC66" w14:textId="071653C4" w:rsidR="00FF22A4" w:rsidRPr="00B05EA2" w:rsidRDefault="00AF52D3"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Über die</w:t>
      </w:r>
      <w:r>
        <w:rPr>
          <w:rFonts w:ascii="Arial" w:hAnsi="Arial" w:cs="Arial"/>
          <w:lang w:val="de-CH" w:eastAsia="de-CH"/>
        </w:rPr>
        <w:t xml:space="preserve"> </w:t>
      </w:r>
      <w:r w:rsidRPr="00B05EA2">
        <w:rPr>
          <w:rFonts w:ascii="Arial" w:hAnsi="Arial" w:cs="Arial"/>
          <w:lang w:val="de-CH" w:eastAsia="de-CH"/>
        </w:rPr>
        <w:t>potentialfreien Kontakte</w:t>
      </w:r>
      <w:r w:rsidR="00FF22A4" w:rsidRPr="00B05EA2">
        <w:rPr>
          <w:rFonts w:ascii="Arial" w:hAnsi="Arial" w:cs="Arial"/>
          <w:lang w:val="de-CH" w:eastAsia="de-CH"/>
        </w:rPr>
        <w:t xml:space="preserve"> </w:t>
      </w:r>
      <w:r w:rsidR="00326667" w:rsidRPr="00B05EA2">
        <w:rPr>
          <w:rFonts w:ascii="Arial" w:hAnsi="Arial" w:cs="Arial"/>
          <w:lang w:val="de-CH" w:eastAsia="de-CH"/>
        </w:rPr>
        <w:t xml:space="preserve">(Systemseitig in der externen Steuerbox) </w:t>
      </w:r>
      <w:r w:rsidR="00FF22A4" w:rsidRPr="00B05EA2">
        <w:rPr>
          <w:rFonts w:ascii="Arial" w:hAnsi="Arial" w:cs="Arial"/>
          <w:lang w:val="de-CH" w:eastAsia="de-CH"/>
        </w:rPr>
        <w:t>können folgende Zustände ans Gebäudeleitsystem</w:t>
      </w:r>
      <w:r w:rsidR="00326667" w:rsidRPr="00B05EA2">
        <w:rPr>
          <w:rFonts w:ascii="Arial" w:hAnsi="Arial" w:cs="Arial"/>
          <w:lang w:val="de-CH" w:eastAsia="de-CH"/>
        </w:rPr>
        <w:t>/Alarmanlage</w:t>
      </w:r>
      <w:r w:rsidR="00FF22A4" w:rsidRPr="00B05EA2">
        <w:rPr>
          <w:rFonts w:ascii="Arial" w:hAnsi="Arial" w:cs="Arial"/>
          <w:lang w:val="de-CH" w:eastAsia="de-CH"/>
        </w:rPr>
        <w:t xml:space="preserve"> ausgegeben werden:</w:t>
      </w:r>
    </w:p>
    <w:p w14:paraId="79B60D78" w14:textId="77777777" w:rsidR="00FF22A4" w:rsidRPr="00B05EA2" w:rsidRDefault="00FF22A4" w:rsidP="00FF22A4">
      <w:pPr>
        <w:widowControl w:val="0"/>
        <w:autoSpaceDE w:val="0"/>
        <w:autoSpaceDN w:val="0"/>
        <w:adjustRightInd w:val="0"/>
        <w:rPr>
          <w:rFonts w:ascii="Arial" w:hAnsi="Arial" w:cs="Arial"/>
          <w:lang w:val="de-CH" w:eastAsia="de-CH"/>
        </w:rPr>
      </w:pPr>
    </w:p>
    <w:p w14:paraId="582F9B52" w14:textId="7174D65F" w:rsidR="00FF22A4" w:rsidRPr="00B05EA2" w:rsidRDefault="00326667" w:rsidP="00FF22A4">
      <w:pPr>
        <w:pStyle w:val="Listenabsatz"/>
        <w:widowControl w:val="0"/>
        <w:numPr>
          <w:ilvl w:val="0"/>
          <w:numId w:val="14"/>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Pivottüre </w:t>
      </w:r>
      <w:r w:rsidR="00FF22A4" w:rsidRPr="00B05EA2">
        <w:rPr>
          <w:rFonts w:ascii="Arial" w:hAnsi="Arial" w:cs="Arial"/>
          <w:lang w:val="de-CH" w:eastAsia="de-CH"/>
        </w:rPr>
        <w:t xml:space="preserve">geschlossen </w:t>
      </w:r>
    </w:p>
    <w:p w14:paraId="3DD54AB5" w14:textId="767B7101" w:rsidR="00326667" w:rsidRPr="00B05EA2" w:rsidRDefault="00326667" w:rsidP="00FF22A4">
      <w:pPr>
        <w:pStyle w:val="Listenabsatz"/>
        <w:widowControl w:val="0"/>
        <w:numPr>
          <w:ilvl w:val="0"/>
          <w:numId w:val="14"/>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Pivottüre verriegelt (nicht VdS zertifiziert)</w:t>
      </w:r>
    </w:p>
    <w:p w14:paraId="263343FE" w14:textId="77777777" w:rsidR="00FF22A4" w:rsidRPr="00B05EA2" w:rsidRDefault="00FF22A4" w:rsidP="00EE5638">
      <w:pPr>
        <w:pStyle w:val="Listenabsatz"/>
        <w:widowControl w:val="0"/>
        <w:numPr>
          <w:ilvl w:val="0"/>
          <w:numId w:val="10"/>
        </w:numPr>
        <w:autoSpaceDE w:val="0"/>
        <w:autoSpaceDN w:val="0"/>
        <w:adjustRightInd w:val="0"/>
        <w:spacing w:after="0" w:line="240" w:lineRule="auto"/>
        <w:ind w:left="567"/>
        <w:rPr>
          <w:rFonts w:ascii="Arial" w:hAnsi="Arial" w:cs="Arial"/>
          <w:lang w:val="de-CH" w:eastAsia="de-CH"/>
        </w:rPr>
      </w:pPr>
      <w:r w:rsidRPr="00B05EA2">
        <w:rPr>
          <w:rFonts w:ascii="Arial" w:hAnsi="Arial" w:cs="Arial"/>
          <w:lang w:val="de-CH" w:eastAsia="de-CH"/>
        </w:rPr>
        <w:t>Spannung: maximal 30 VDC</w:t>
      </w:r>
    </w:p>
    <w:p w14:paraId="17C4210C" w14:textId="77777777" w:rsidR="00FF22A4" w:rsidRPr="00B05EA2" w:rsidRDefault="00FF22A4" w:rsidP="00EE5638">
      <w:pPr>
        <w:pStyle w:val="Listenabsatz"/>
        <w:widowControl w:val="0"/>
        <w:numPr>
          <w:ilvl w:val="0"/>
          <w:numId w:val="10"/>
        </w:numPr>
        <w:autoSpaceDE w:val="0"/>
        <w:autoSpaceDN w:val="0"/>
        <w:adjustRightInd w:val="0"/>
        <w:spacing w:after="0" w:line="240" w:lineRule="auto"/>
        <w:ind w:left="567"/>
        <w:rPr>
          <w:rFonts w:ascii="Arial" w:hAnsi="Arial" w:cs="Arial"/>
          <w:lang w:val="de-CH" w:eastAsia="de-CH"/>
        </w:rPr>
      </w:pPr>
      <w:r w:rsidRPr="00B05EA2">
        <w:rPr>
          <w:rFonts w:ascii="Arial" w:hAnsi="Arial" w:cs="Arial"/>
          <w:lang w:val="de-CH" w:eastAsia="de-CH"/>
        </w:rPr>
        <w:t>Kontaktleistung: maximal 0.5 Watt</w:t>
      </w:r>
    </w:p>
    <w:p w14:paraId="5A347E8F" w14:textId="77777777" w:rsidR="00FF22A4" w:rsidRPr="00B05EA2" w:rsidRDefault="00FF22A4" w:rsidP="00FF22A4">
      <w:pPr>
        <w:widowControl w:val="0"/>
        <w:autoSpaceDE w:val="0"/>
        <w:autoSpaceDN w:val="0"/>
        <w:adjustRightInd w:val="0"/>
        <w:rPr>
          <w:rFonts w:ascii="Arial" w:hAnsi="Arial" w:cs="Arial"/>
          <w:lang w:val="de-CH" w:eastAsia="de-CH"/>
        </w:rPr>
      </w:pPr>
    </w:p>
    <w:p w14:paraId="2AE80C71" w14:textId="77777777" w:rsidR="00FF22A4" w:rsidRPr="00B05EA2" w:rsidRDefault="00FF22A4" w:rsidP="00B05EA2">
      <w:pPr>
        <w:pStyle w:val="5Krapfberschrift1"/>
        <w:numPr>
          <w:ilvl w:val="0"/>
          <w:numId w:val="36"/>
        </w:numPr>
        <w:rPr>
          <w:color w:val="auto"/>
        </w:rPr>
      </w:pPr>
      <w:bookmarkStart w:id="18" w:name="_Toc524509599"/>
      <w:bookmarkStart w:id="19" w:name="_Toc160604187"/>
      <w:bookmarkStart w:id="20" w:name="_Toc164156836"/>
      <w:bookmarkStart w:id="21" w:name="_Hlk160527419"/>
      <w:r w:rsidRPr="00B05EA2">
        <w:lastRenderedPageBreak/>
        <w:t>Erschliessung</w:t>
      </w:r>
      <w:r w:rsidRPr="00B05EA2">
        <w:rPr>
          <w:color w:val="auto"/>
        </w:rPr>
        <w:t xml:space="preserve"> Leerrohre</w:t>
      </w:r>
      <w:bookmarkEnd w:id="18"/>
      <w:bookmarkEnd w:id="19"/>
      <w:bookmarkEnd w:id="20"/>
    </w:p>
    <w:p w14:paraId="73207C5C" w14:textId="44B7C0A3" w:rsidR="00FF22A4" w:rsidRPr="00B05EA2" w:rsidRDefault="00326667" w:rsidP="00200AF2">
      <w:pPr>
        <w:pStyle w:val="Listenabsatz"/>
        <w:numPr>
          <w:ilvl w:val="0"/>
          <w:numId w:val="10"/>
        </w:numPr>
        <w:rPr>
          <w:rFonts w:ascii="Arial" w:hAnsi="Arial" w:cs="Arial"/>
          <w:lang w:val="de-CH" w:eastAsia="de-CH"/>
        </w:rPr>
      </w:pPr>
      <w:r w:rsidRPr="00B05EA2">
        <w:rPr>
          <w:rFonts w:ascii="Arial" w:hAnsi="Arial" w:cs="Arial"/>
          <w:lang w:val="de-CH" w:eastAsia="de-CH"/>
        </w:rPr>
        <w:t>Von der Pivottüre wird ein Leerrohr (M32) zur externen Steuerbox welche maximal 40m von der Pivottüre entfernt ist, bauseitig zu Verfügung gestellt.</w:t>
      </w:r>
    </w:p>
    <w:p w14:paraId="404FB81A" w14:textId="77777777" w:rsidR="00FF22A4" w:rsidRPr="00B05EA2" w:rsidRDefault="00FF22A4" w:rsidP="00B05EA2">
      <w:pPr>
        <w:pStyle w:val="5Krapfberschrift1"/>
        <w:numPr>
          <w:ilvl w:val="0"/>
          <w:numId w:val="36"/>
        </w:numPr>
        <w:rPr>
          <w:color w:val="auto"/>
        </w:rPr>
      </w:pPr>
      <w:bookmarkStart w:id="22" w:name="_Toc524509600"/>
      <w:bookmarkStart w:id="23" w:name="_Toc160604188"/>
      <w:bookmarkStart w:id="24" w:name="_Toc164156837"/>
      <w:r w:rsidRPr="00B05EA2">
        <w:t>Erschliessung</w:t>
      </w:r>
      <w:r w:rsidRPr="00B05EA2">
        <w:rPr>
          <w:color w:val="auto"/>
        </w:rPr>
        <w:t xml:space="preserve"> Kabeltypen</w:t>
      </w:r>
      <w:bookmarkEnd w:id="22"/>
      <w:bookmarkEnd w:id="23"/>
      <w:bookmarkEnd w:id="24"/>
    </w:p>
    <w:p w14:paraId="4D569FD3" w14:textId="0A5C4179"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Zuleitung 100 – 130 VAC / 200 - 240VAC, 50 – 60 Hz LNPE</w:t>
      </w:r>
      <w:r w:rsidR="005D32B0">
        <w:rPr>
          <w:rFonts w:ascii="Arial" w:hAnsi="Arial" w:cs="Arial"/>
          <w:lang w:val="de-CH" w:eastAsia="de-CH"/>
        </w:rPr>
        <w:t xml:space="preserve"> / z.B. 3 x 1.5 mm²</w:t>
      </w:r>
    </w:p>
    <w:p w14:paraId="0F3E4E74" w14:textId="78064D27"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Externe Ansteuerungen Kabel </w:t>
      </w:r>
      <w:r w:rsidR="005D32B0">
        <w:rPr>
          <w:rFonts w:ascii="Arial" w:hAnsi="Arial" w:cs="Arial"/>
          <w:lang w:val="de-CH" w:eastAsia="de-CH"/>
        </w:rPr>
        <w:t xml:space="preserve">z.B. </w:t>
      </w:r>
      <w:r w:rsidRPr="00B05EA2">
        <w:rPr>
          <w:rFonts w:ascii="Arial" w:hAnsi="Arial" w:cs="Arial"/>
          <w:lang w:val="de-CH" w:eastAsia="de-CH"/>
        </w:rPr>
        <w:t>U72 / G51 abgeschirmt (Anzahl Adern abhängig von Optionen).</w:t>
      </w:r>
    </w:p>
    <w:p w14:paraId="645461B9" w14:textId="3C60410F"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Alarmanlage in Absprache mit Alarmtechniker / Elektroplaner</w:t>
      </w:r>
      <w:r w:rsidR="005D32B0">
        <w:rPr>
          <w:rFonts w:ascii="Arial" w:hAnsi="Arial" w:cs="Arial"/>
          <w:lang w:val="de-CH" w:eastAsia="de-CH"/>
        </w:rPr>
        <w:t xml:space="preserve"> z.B. U72 / G51</w:t>
      </w:r>
    </w:p>
    <w:p w14:paraId="1435EF25" w14:textId="77777777" w:rsidR="00FF22A4" w:rsidRPr="00B05EA2" w:rsidRDefault="00FF22A4" w:rsidP="00FF22A4">
      <w:pPr>
        <w:widowControl w:val="0"/>
        <w:autoSpaceDE w:val="0"/>
        <w:autoSpaceDN w:val="0"/>
        <w:adjustRightInd w:val="0"/>
        <w:rPr>
          <w:rFonts w:ascii="Arial" w:hAnsi="Arial" w:cs="Arial"/>
          <w:lang w:val="de-CH" w:eastAsia="de-CH"/>
        </w:rPr>
      </w:pPr>
    </w:p>
    <w:p w14:paraId="7424185C" w14:textId="77777777" w:rsidR="00FF22A4" w:rsidRPr="00B05EA2" w:rsidRDefault="00FF22A4" w:rsidP="00B05EA2">
      <w:pPr>
        <w:pStyle w:val="5Krapfberschrift1"/>
        <w:numPr>
          <w:ilvl w:val="0"/>
          <w:numId w:val="36"/>
        </w:numPr>
        <w:rPr>
          <w:color w:val="auto"/>
        </w:rPr>
      </w:pPr>
      <w:bookmarkStart w:id="25" w:name="_Toc524509602"/>
      <w:bookmarkStart w:id="26" w:name="_Toc160604189"/>
      <w:bookmarkStart w:id="27" w:name="_Toc164156838"/>
      <w:r w:rsidRPr="00B05EA2">
        <w:t>Leistungsangaben</w:t>
      </w:r>
      <w:bookmarkEnd w:id="25"/>
      <w:bookmarkEnd w:id="26"/>
      <w:bookmarkEnd w:id="27"/>
    </w:p>
    <w:p w14:paraId="27C76AEC" w14:textId="6C9D897C"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lang w:val="de-CH" w:eastAsia="de-CH"/>
        </w:rPr>
      </w:pPr>
      <w:r w:rsidRPr="00B05EA2">
        <w:rPr>
          <w:rFonts w:ascii="Arial" w:hAnsi="Arial" w:cs="Arial"/>
          <w:lang w:val="de-CH" w:eastAsia="de-CH"/>
        </w:rPr>
        <w:t xml:space="preserve">Zuleitung pro </w:t>
      </w:r>
      <w:r w:rsidR="00B71C07" w:rsidRPr="00B05EA2">
        <w:rPr>
          <w:rFonts w:ascii="Arial" w:hAnsi="Arial" w:cs="Arial"/>
          <w:lang w:val="de-CH" w:eastAsia="de-CH"/>
        </w:rPr>
        <w:t>Pivottüre</w:t>
      </w:r>
    </w:p>
    <w:p w14:paraId="285DAFFC" w14:textId="77777777" w:rsidR="00FF22A4" w:rsidRPr="00B05EA2" w:rsidRDefault="00FF22A4" w:rsidP="00FF22A4">
      <w:pPr>
        <w:pStyle w:val="Listenabsatz"/>
        <w:widowControl w:val="0"/>
        <w:numPr>
          <w:ilvl w:val="0"/>
          <w:numId w:val="10"/>
        </w:numPr>
        <w:autoSpaceDE w:val="0"/>
        <w:autoSpaceDN w:val="0"/>
        <w:adjustRightInd w:val="0"/>
        <w:spacing w:after="0" w:line="240" w:lineRule="auto"/>
        <w:ind w:left="851"/>
        <w:rPr>
          <w:rFonts w:ascii="Arial" w:hAnsi="Arial" w:cs="Arial"/>
          <w:lang w:val="de-CH" w:eastAsia="de-CH"/>
        </w:rPr>
      </w:pPr>
      <w:r w:rsidRPr="00B05EA2">
        <w:rPr>
          <w:rFonts w:ascii="Arial" w:hAnsi="Arial" w:cs="Arial"/>
          <w:lang w:val="de-CH" w:eastAsia="de-CH"/>
        </w:rPr>
        <w:t>Spannung: 100 – 130 VAC / 200 - 240VAC LNPE</w:t>
      </w:r>
    </w:p>
    <w:p w14:paraId="2D351EA1" w14:textId="0F838B44" w:rsidR="00FF22A4" w:rsidRPr="00B05EA2" w:rsidRDefault="00FF22A4" w:rsidP="00FF22A4">
      <w:pPr>
        <w:pStyle w:val="Listenabsatz"/>
        <w:widowControl w:val="0"/>
        <w:numPr>
          <w:ilvl w:val="0"/>
          <w:numId w:val="10"/>
        </w:numPr>
        <w:autoSpaceDE w:val="0"/>
        <w:autoSpaceDN w:val="0"/>
        <w:adjustRightInd w:val="0"/>
        <w:spacing w:after="0" w:line="240" w:lineRule="auto"/>
        <w:ind w:left="851"/>
        <w:rPr>
          <w:rFonts w:ascii="Arial" w:hAnsi="Arial" w:cs="Arial"/>
          <w:lang w:val="de-CH" w:eastAsia="de-CH"/>
        </w:rPr>
      </w:pPr>
      <w:r w:rsidRPr="00B05EA2">
        <w:rPr>
          <w:rFonts w:ascii="Arial" w:hAnsi="Arial" w:cs="Arial"/>
          <w:lang w:val="de-CH" w:eastAsia="de-CH"/>
        </w:rPr>
        <w:t xml:space="preserve">Leistung: 5W Standby/ maximal </w:t>
      </w:r>
      <w:r w:rsidR="00173ED9" w:rsidRPr="00B05EA2">
        <w:rPr>
          <w:rFonts w:ascii="Arial" w:hAnsi="Arial" w:cs="Arial"/>
          <w:lang w:val="de-CH" w:eastAsia="de-CH"/>
        </w:rPr>
        <w:t>40W während dem aufblasen der Dichtungen</w:t>
      </w:r>
    </w:p>
    <w:p w14:paraId="69E4D649" w14:textId="77777777" w:rsidR="00FF22A4" w:rsidRPr="00B05EA2" w:rsidRDefault="00FF22A4" w:rsidP="00FF22A4">
      <w:pPr>
        <w:pStyle w:val="Listenabsatz"/>
        <w:widowControl w:val="0"/>
        <w:numPr>
          <w:ilvl w:val="0"/>
          <w:numId w:val="10"/>
        </w:numPr>
        <w:autoSpaceDE w:val="0"/>
        <w:autoSpaceDN w:val="0"/>
        <w:adjustRightInd w:val="0"/>
        <w:spacing w:after="0" w:line="240" w:lineRule="auto"/>
        <w:ind w:left="851"/>
        <w:rPr>
          <w:rFonts w:ascii="Arial" w:hAnsi="Arial" w:cs="Arial"/>
          <w:lang w:val="de-CH" w:eastAsia="de-CH"/>
        </w:rPr>
      </w:pPr>
      <w:r w:rsidRPr="00B05EA2">
        <w:rPr>
          <w:rFonts w:ascii="Arial" w:hAnsi="Arial" w:cs="Arial"/>
          <w:lang w:val="de-CH" w:eastAsia="de-CH"/>
        </w:rPr>
        <w:t>Frequenz: 50-60HZ</w:t>
      </w:r>
    </w:p>
    <w:p w14:paraId="7BBC2AD6" w14:textId="55955C14" w:rsidR="000A52B7" w:rsidRPr="00B05EA2" w:rsidRDefault="00FF22A4" w:rsidP="00200AF2">
      <w:pPr>
        <w:pStyle w:val="Listenabsatz"/>
        <w:widowControl w:val="0"/>
        <w:numPr>
          <w:ilvl w:val="0"/>
          <w:numId w:val="10"/>
        </w:numPr>
        <w:autoSpaceDE w:val="0"/>
        <w:autoSpaceDN w:val="0"/>
        <w:adjustRightInd w:val="0"/>
        <w:spacing w:after="0" w:line="240" w:lineRule="auto"/>
        <w:ind w:left="851"/>
      </w:pPr>
      <w:r w:rsidRPr="00B05EA2">
        <w:rPr>
          <w:rFonts w:ascii="Arial" w:hAnsi="Arial" w:cs="Arial"/>
          <w:lang w:val="de-CH" w:eastAsia="de-CH"/>
        </w:rPr>
        <w:t xml:space="preserve">Absicherung: min 6A- typisch 13A/C </w:t>
      </w:r>
      <w:bookmarkEnd w:id="21"/>
    </w:p>
    <w:p w14:paraId="7CC4525E" w14:textId="77777777" w:rsidR="00601117" w:rsidRPr="00B05EA2" w:rsidRDefault="00601117" w:rsidP="00601117"/>
    <w:p w14:paraId="52666DB4" w14:textId="77777777" w:rsidR="00FF22A4" w:rsidRPr="00B05EA2" w:rsidRDefault="00FF22A4" w:rsidP="00B05EA2">
      <w:pPr>
        <w:pStyle w:val="5Krapfberschrift1"/>
        <w:numPr>
          <w:ilvl w:val="0"/>
          <w:numId w:val="36"/>
        </w:numPr>
        <w:rPr>
          <w:color w:val="auto"/>
        </w:rPr>
      </w:pPr>
      <w:bookmarkStart w:id="28" w:name="_Toc524509604"/>
      <w:bookmarkStart w:id="29" w:name="_Toc160604191"/>
      <w:bookmarkStart w:id="30" w:name="_Toc164156839"/>
      <w:r w:rsidRPr="00B05EA2">
        <w:rPr>
          <w:color w:val="auto"/>
        </w:rPr>
        <w:t xml:space="preserve">Einbau / </w:t>
      </w:r>
      <w:r w:rsidRPr="00B05EA2">
        <w:t>Montage</w:t>
      </w:r>
      <w:bookmarkEnd w:id="28"/>
      <w:bookmarkEnd w:id="29"/>
      <w:bookmarkEnd w:id="30"/>
      <w:r w:rsidRPr="00B05EA2">
        <w:rPr>
          <w:color w:val="auto"/>
        </w:rPr>
        <w:t xml:space="preserve"> </w:t>
      </w:r>
    </w:p>
    <w:p w14:paraId="3E8B803C" w14:textId="63B3E83C"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bCs/>
          <w:lang w:val="de-CH" w:eastAsia="de-CH"/>
        </w:rPr>
      </w:pPr>
      <w:r w:rsidRPr="00B05EA2">
        <w:rPr>
          <w:rFonts w:ascii="Arial" w:hAnsi="Arial" w:cs="Arial"/>
          <w:bCs/>
          <w:lang w:val="de-CH" w:eastAsia="de-CH"/>
        </w:rPr>
        <w:t xml:space="preserve">Es wird ein Bodenaufbau (OK roh Boden bis OK fertig Boden) von mindestens 170 mm benötigt. </w:t>
      </w:r>
    </w:p>
    <w:p w14:paraId="08C36294" w14:textId="77777777"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bCs/>
          <w:lang w:val="de-CH" w:eastAsia="de-CH"/>
        </w:rPr>
      </w:pPr>
      <w:r w:rsidRPr="00B05EA2">
        <w:rPr>
          <w:rFonts w:ascii="Arial" w:hAnsi="Arial" w:cs="Arial"/>
          <w:bCs/>
          <w:lang w:val="de-CH" w:eastAsia="de-CH"/>
        </w:rPr>
        <w:t>Als isolierte Unterkonstruktion wird eine durchgehende druckfeste Wärmedämmplatte aus gepresstem Polyurethan-Hartschaummaterial verwendet.</w:t>
      </w:r>
    </w:p>
    <w:p w14:paraId="4AA98701" w14:textId="47A18470"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bCs/>
          <w:lang w:val="de-CH" w:eastAsia="de-CH"/>
        </w:rPr>
      </w:pPr>
      <w:r w:rsidRPr="00B05EA2">
        <w:rPr>
          <w:rFonts w:ascii="Arial" w:hAnsi="Arial" w:cs="Arial"/>
          <w:bCs/>
          <w:lang w:val="de-CH" w:eastAsia="de-CH"/>
        </w:rPr>
        <w:t>Die Unterkonstruktion besteht zusätzlich aus einem mehrfach abgekanteten 2mm Edelstahlblech.</w:t>
      </w:r>
    </w:p>
    <w:p w14:paraId="64AD16E4" w14:textId="77777777"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bCs/>
          <w:lang w:val="de-CH" w:eastAsia="de-CH"/>
        </w:rPr>
      </w:pPr>
      <w:r w:rsidRPr="00B05EA2">
        <w:rPr>
          <w:rFonts w:ascii="Arial" w:hAnsi="Arial" w:cs="Arial"/>
          <w:bCs/>
          <w:lang w:val="de-CH" w:eastAsia="de-CH"/>
        </w:rPr>
        <w:t>Die Unterkonstruktion ist seitlich geschlossen, so dass mittels Flüssigkunststoff (kalt) oder Bituminös (warm) die Anschlüsse bauseits sauber ausgeführt werden können.</w:t>
      </w:r>
    </w:p>
    <w:p w14:paraId="5F540763" w14:textId="3FAAFB96"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bCs/>
          <w:lang w:val="de-CH" w:eastAsia="de-CH"/>
        </w:rPr>
      </w:pPr>
      <w:r w:rsidRPr="00B05EA2">
        <w:rPr>
          <w:rFonts w:ascii="Arial" w:hAnsi="Arial" w:cs="Arial"/>
          <w:bCs/>
          <w:lang w:val="de-CH" w:eastAsia="de-CH"/>
        </w:rPr>
        <w:t>Der Türrahmen wird örtlich stirnseitig in die Edelstahlwanne verschraubt.</w:t>
      </w:r>
    </w:p>
    <w:p w14:paraId="35AC43A5" w14:textId="77777777"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bCs/>
          <w:lang w:val="de-CH" w:eastAsia="de-CH"/>
        </w:rPr>
      </w:pPr>
      <w:r w:rsidRPr="00B05EA2">
        <w:rPr>
          <w:rFonts w:ascii="Arial" w:hAnsi="Arial" w:cs="Arial"/>
          <w:bCs/>
          <w:lang w:val="de-CH" w:eastAsia="de-CH"/>
        </w:rPr>
        <w:t>Der bauseitige Flachdachanschluss erfolgt direkt an das 2mm Edelstahlblech der Unterkonstruktion.</w:t>
      </w:r>
    </w:p>
    <w:p w14:paraId="2CABF340" w14:textId="77777777"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bCs/>
          <w:lang w:val="de-CH" w:eastAsia="de-CH"/>
        </w:rPr>
      </w:pPr>
      <w:r w:rsidRPr="00B05EA2">
        <w:rPr>
          <w:rFonts w:ascii="Arial" w:hAnsi="Arial" w:cs="Arial"/>
          <w:lang w:val="de-CH" w:eastAsia="de-CH"/>
        </w:rPr>
        <w:t xml:space="preserve">Die Elemente werden innen dampfdicht und aussen wasserdicht angeschlossen. (Flachdachanschluss an die Unterkonstruktion bauseits). </w:t>
      </w:r>
    </w:p>
    <w:p w14:paraId="5B9F9DB7" w14:textId="77777777" w:rsidR="00FF22A4" w:rsidRPr="00B05EA2" w:rsidRDefault="00FF22A4" w:rsidP="00FF22A4">
      <w:pPr>
        <w:widowControl w:val="0"/>
        <w:autoSpaceDE w:val="0"/>
        <w:autoSpaceDN w:val="0"/>
        <w:adjustRightInd w:val="0"/>
        <w:ind w:left="142"/>
        <w:rPr>
          <w:rFonts w:ascii="Arial" w:hAnsi="Arial" w:cs="Arial"/>
          <w:lang w:val="de-CH" w:eastAsia="de-CH"/>
        </w:rPr>
      </w:pPr>
    </w:p>
    <w:p w14:paraId="1572498E" w14:textId="77777777" w:rsidR="00FF22A4" w:rsidRPr="00B05EA2" w:rsidRDefault="00FF22A4" w:rsidP="00B05EA2">
      <w:pPr>
        <w:pStyle w:val="5Krapfberschrift1"/>
        <w:numPr>
          <w:ilvl w:val="0"/>
          <w:numId w:val="36"/>
        </w:numPr>
        <w:rPr>
          <w:color w:val="auto"/>
        </w:rPr>
      </w:pPr>
      <w:bookmarkStart w:id="31" w:name="_Toc524509605"/>
      <w:bookmarkStart w:id="32" w:name="_Toc160604192"/>
      <w:bookmarkStart w:id="33" w:name="_Toc164156840"/>
      <w:r w:rsidRPr="00B05EA2">
        <w:t>Wärmeschutz</w:t>
      </w:r>
      <w:bookmarkEnd w:id="31"/>
      <w:bookmarkEnd w:id="32"/>
      <w:bookmarkEnd w:id="33"/>
    </w:p>
    <w:p w14:paraId="5C7C786B" w14:textId="77777777" w:rsidR="00FF22A4" w:rsidRPr="00B05EA2" w:rsidRDefault="00FF22A4" w:rsidP="00FF22A4">
      <w:pPr>
        <w:pStyle w:val="Listenabsatz"/>
        <w:widowControl w:val="0"/>
        <w:numPr>
          <w:ilvl w:val="0"/>
          <w:numId w:val="10"/>
        </w:numPr>
        <w:autoSpaceDE w:val="0"/>
        <w:autoSpaceDN w:val="0"/>
        <w:adjustRightInd w:val="0"/>
        <w:spacing w:after="0" w:line="240" w:lineRule="auto"/>
        <w:rPr>
          <w:rFonts w:ascii="Arial" w:hAnsi="Arial" w:cs="Arial"/>
          <w:b/>
          <w:lang w:val="de-CH" w:eastAsia="de-CH"/>
        </w:rPr>
      </w:pPr>
      <w:r w:rsidRPr="00B05EA2">
        <w:rPr>
          <w:rFonts w:ascii="Arial" w:hAnsi="Arial" w:cs="Arial"/>
          <w:lang w:val="de-CH" w:eastAsia="de-CH"/>
        </w:rPr>
        <w:t>Alle Details sind so auszubilden, dass ein optimaler Wärmeschutz gewährleistet ist. Es ist darauf zu achten, dass an keiner Stelle Kondenswasserbildungen auftreten können. Unvermeidliches, partielles Kondensat darf nicht zu Schäden führen.</w:t>
      </w:r>
      <w:r w:rsidRPr="00B05EA2">
        <w:rPr>
          <w:rFonts w:ascii="Arial" w:hAnsi="Arial" w:cs="Arial"/>
          <w:lang w:val="de-CH" w:eastAsia="de-CH"/>
        </w:rPr>
        <w:br/>
      </w:r>
    </w:p>
    <w:p w14:paraId="2E2484AD" w14:textId="77777777" w:rsidR="00FF22A4" w:rsidRPr="00B05EA2" w:rsidRDefault="00FF22A4" w:rsidP="00FF22A4">
      <w:pPr>
        <w:widowControl w:val="0"/>
        <w:autoSpaceDE w:val="0"/>
        <w:autoSpaceDN w:val="0"/>
        <w:adjustRightInd w:val="0"/>
        <w:rPr>
          <w:rFonts w:ascii="Arial" w:hAnsi="Arial" w:cs="Arial"/>
          <w:b/>
          <w:lang w:val="de-CH" w:eastAsia="de-CH"/>
        </w:rPr>
      </w:pPr>
    </w:p>
    <w:p w14:paraId="3015EF60" w14:textId="77777777" w:rsidR="00F85D05" w:rsidRPr="00B05EA2" w:rsidRDefault="00F85D05" w:rsidP="00FF22A4">
      <w:pPr>
        <w:widowControl w:val="0"/>
        <w:autoSpaceDE w:val="0"/>
        <w:autoSpaceDN w:val="0"/>
        <w:adjustRightInd w:val="0"/>
        <w:rPr>
          <w:rFonts w:ascii="Arial" w:hAnsi="Arial" w:cs="Arial"/>
          <w:b/>
          <w:lang w:val="de-CH" w:eastAsia="de-CH"/>
        </w:rPr>
      </w:pPr>
    </w:p>
    <w:p w14:paraId="3FA4138E" w14:textId="77777777" w:rsidR="00F85D05" w:rsidRPr="00B05EA2" w:rsidRDefault="00F85D05" w:rsidP="00FF22A4">
      <w:pPr>
        <w:widowControl w:val="0"/>
        <w:autoSpaceDE w:val="0"/>
        <w:autoSpaceDN w:val="0"/>
        <w:adjustRightInd w:val="0"/>
        <w:rPr>
          <w:rFonts w:ascii="Arial" w:hAnsi="Arial" w:cs="Arial"/>
          <w:b/>
          <w:lang w:val="de-CH" w:eastAsia="de-CH"/>
        </w:rPr>
      </w:pPr>
    </w:p>
    <w:p w14:paraId="267C2393" w14:textId="77777777" w:rsidR="00FF22A4" w:rsidRPr="00B05EA2" w:rsidRDefault="00FF22A4" w:rsidP="00FF22A4">
      <w:pPr>
        <w:autoSpaceDE w:val="0"/>
        <w:autoSpaceDN w:val="0"/>
        <w:adjustRightInd w:val="0"/>
        <w:spacing w:after="0" w:line="240" w:lineRule="auto"/>
        <w:rPr>
          <w:rFonts w:ascii="Arial" w:eastAsia="Times New Roman" w:hAnsi="Arial" w:cs="Arial"/>
          <w:kern w:val="0"/>
          <w:sz w:val="20"/>
          <w:szCs w:val="20"/>
          <w:lang w:val="de" w:eastAsia="de"/>
        </w:rPr>
      </w:pPr>
    </w:p>
    <w:p w14:paraId="036D7B8C" w14:textId="77777777" w:rsidR="00FF22A4" w:rsidRPr="00B05EA2" w:rsidRDefault="00FF22A4" w:rsidP="00FF22A4">
      <w:pPr>
        <w:autoSpaceDE w:val="0"/>
        <w:autoSpaceDN w:val="0"/>
        <w:adjustRightInd w:val="0"/>
        <w:spacing w:after="0" w:line="240" w:lineRule="auto"/>
        <w:rPr>
          <w:rFonts w:ascii="Arial" w:hAnsi="Arial" w:cs="Arial"/>
          <w:b/>
          <w:bCs/>
          <w:kern w:val="0"/>
          <w:sz w:val="20"/>
          <w:szCs w:val="20"/>
          <w:lang w:val="de" w:eastAsia="de"/>
        </w:rPr>
      </w:pPr>
      <w:r w:rsidRPr="00B05EA2">
        <w:rPr>
          <w:rFonts w:ascii="Arial" w:hAnsi="Arial" w:cs="Arial"/>
          <w:kern w:val="0"/>
          <w:sz w:val="20"/>
          <w:szCs w:val="20"/>
          <w:u w:val="single"/>
          <w:lang w:val="de" w:eastAsia="de"/>
        </w:rPr>
        <w:t>Pr</w:t>
      </w:r>
      <w:r w:rsidRPr="00B05EA2">
        <w:rPr>
          <w:rFonts w:ascii="Arial" w:eastAsia="Times New Roman" w:hAnsi="Arial" w:cs="Arial"/>
          <w:kern w:val="0"/>
          <w:sz w:val="20"/>
          <w:szCs w:val="20"/>
          <w:u w:val="single"/>
          <w:lang w:val="de" w:eastAsia="de"/>
        </w:rPr>
        <w:t>üfwerte:</w:t>
      </w:r>
    </w:p>
    <w:p w14:paraId="1A2965BB"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hAnsi="Arial" w:cs="Arial"/>
          <w:kern w:val="0"/>
          <w:sz w:val="20"/>
          <w:szCs w:val="20"/>
          <w:lang w:val="de" w:eastAsia="de"/>
        </w:rPr>
        <w:t>W</w:t>
      </w:r>
      <w:r w:rsidRPr="00B05EA2">
        <w:rPr>
          <w:rFonts w:ascii="Arial" w:eastAsia="Times New Roman" w:hAnsi="Arial" w:cs="Arial"/>
          <w:kern w:val="0"/>
          <w:sz w:val="20"/>
          <w:szCs w:val="20"/>
          <w:lang w:val="de" w:eastAsia="de"/>
        </w:rPr>
        <w:t>ärmedämmung nach DIN EN ISO 10077-2:</w:t>
      </w:r>
      <w:r w:rsidRPr="00B05EA2">
        <w:rPr>
          <w:rFonts w:ascii="Arial" w:eastAsia="Times New Roman" w:hAnsi="Arial" w:cs="Arial"/>
          <w:kern w:val="0"/>
          <w:sz w:val="20"/>
          <w:szCs w:val="20"/>
          <w:lang w:val="de" w:eastAsia="de"/>
        </w:rPr>
        <w:tab/>
        <w:t>ab U</w:t>
      </w:r>
      <w:r w:rsidRPr="00B05EA2">
        <w:rPr>
          <w:rFonts w:ascii="Arial" w:hAnsi="Arial" w:cs="Arial"/>
          <w:kern w:val="0"/>
          <w:position w:val="-6"/>
          <w:sz w:val="20"/>
          <w:szCs w:val="20"/>
          <w:lang w:val="de" w:eastAsia="de"/>
        </w:rPr>
        <w:t xml:space="preserve">d </w:t>
      </w:r>
      <w:r w:rsidRPr="00B05EA2">
        <w:rPr>
          <w:rFonts w:ascii="Arial" w:hAnsi="Arial" w:cs="Arial"/>
          <w:kern w:val="0"/>
          <w:sz w:val="20"/>
          <w:szCs w:val="20"/>
          <w:lang w:val="de" w:eastAsia="de"/>
        </w:rPr>
        <w:t>= 1,0 W/(m</w:t>
      </w:r>
      <w:r w:rsidRPr="00B05EA2">
        <w:rPr>
          <w:rFonts w:ascii="Arial" w:eastAsia="Times New Roman" w:hAnsi="Arial" w:cs="Arial"/>
          <w:kern w:val="0"/>
          <w:sz w:val="20"/>
          <w:szCs w:val="20"/>
          <w:lang w:val="de" w:eastAsia="de"/>
        </w:rPr>
        <w:t>²K)</w:t>
      </w:r>
    </w:p>
    <w:p w14:paraId="41306F6E"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Windlastwiderstand nach DIN EN 12210:</w:t>
      </w:r>
      <w:r w:rsidRPr="00B05EA2">
        <w:rPr>
          <w:rFonts w:ascii="Arial" w:eastAsia="Times New Roman" w:hAnsi="Arial" w:cs="Arial"/>
          <w:kern w:val="0"/>
          <w:sz w:val="20"/>
          <w:szCs w:val="20"/>
          <w:lang w:val="de" w:eastAsia="de"/>
        </w:rPr>
        <w:tab/>
        <w:t>bis Klasse C2/B2</w:t>
      </w:r>
    </w:p>
    <w:p w14:paraId="7A2FA726"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lastRenderedPageBreak/>
        <w:t>Luftdurchlässigkeit nach DIN EN 12207:</w:t>
      </w:r>
      <w:r w:rsidRPr="00B05EA2">
        <w:rPr>
          <w:rFonts w:ascii="Arial" w:eastAsia="Times New Roman" w:hAnsi="Arial" w:cs="Arial"/>
          <w:kern w:val="0"/>
          <w:sz w:val="20"/>
          <w:szCs w:val="20"/>
          <w:lang w:val="de" w:eastAsia="de"/>
        </w:rPr>
        <w:tab/>
        <w:t>bis Klasse 4</w:t>
      </w:r>
    </w:p>
    <w:p w14:paraId="112C54FE"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Schlagregendichtigkeit nach DIN EN 12208:</w:t>
      </w:r>
      <w:r w:rsidRPr="00B05EA2">
        <w:rPr>
          <w:rFonts w:ascii="Arial" w:eastAsia="Times New Roman" w:hAnsi="Arial" w:cs="Arial"/>
          <w:kern w:val="0"/>
          <w:sz w:val="20"/>
          <w:szCs w:val="20"/>
          <w:lang w:val="de" w:eastAsia="de"/>
        </w:rPr>
        <w:tab/>
        <w:t>bis Klasse 9A</w:t>
      </w:r>
    </w:p>
    <w:p w14:paraId="6CC5553C"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r w:rsidRPr="00B05EA2">
        <w:rPr>
          <w:rFonts w:ascii="Arial" w:eastAsia="Times New Roman" w:hAnsi="Arial" w:cs="Arial"/>
          <w:kern w:val="0"/>
          <w:sz w:val="20"/>
          <w:szCs w:val="20"/>
          <w:lang w:val="de" w:eastAsia="de"/>
        </w:rPr>
        <w:t>Dauerfunktion nach DIN EN 12400:</w:t>
      </w:r>
      <w:r w:rsidRPr="00B05EA2">
        <w:rPr>
          <w:rFonts w:ascii="Arial" w:eastAsia="Times New Roman" w:hAnsi="Arial" w:cs="Arial"/>
          <w:kern w:val="0"/>
          <w:sz w:val="20"/>
          <w:szCs w:val="20"/>
          <w:lang w:val="de" w:eastAsia="de"/>
        </w:rPr>
        <w:tab/>
        <w:t>bis Klasse 4 (Türelement)</w:t>
      </w:r>
    </w:p>
    <w:p w14:paraId="6963CB24" w14:textId="77777777" w:rsidR="00FF22A4" w:rsidRPr="00B05EA2" w:rsidRDefault="00FF22A4" w:rsidP="00FF22A4">
      <w:pPr>
        <w:tabs>
          <w:tab w:val="left" w:pos="4535"/>
        </w:tabs>
        <w:autoSpaceDE w:val="0"/>
        <w:autoSpaceDN w:val="0"/>
        <w:adjustRightInd w:val="0"/>
        <w:spacing w:after="0" w:line="240" w:lineRule="auto"/>
        <w:rPr>
          <w:rFonts w:ascii="Arial" w:eastAsia="Times New Roman" w:hAnsi="Arial" w:cs="Arial"/>
          <w:kern w:val="0"/>
          <w:sz w:val="20"/>
          <w:szCs w:val="20"/>
          <w:lang w:val="de" w:eastAsia="de"/>
        </w:rPr>
      </w:pPr>
    </w:p>
    <w:p w14:paraId="0DC12FFF" w14:textId="77777777" w:rsidR="005D64E6" w:rsidRPr="00B05EA2" w:rsidRDefault="005D64E6" w:rsidP="00601117"/>
    <w:sectPr w:rsidR="005D64E6" w:rsidRPr="00B05EA2" w:rsidSect="000B00F7">
      <w:headerReference w:type="even" r:id="rId8"/>
      <w:headerReference w:type="default" r:id="rId9"/>
      <w:footerReference w:type="even" r:id="rId10"/>
      <w:footerReference w:type="default" r:id="rId11"/>
      <w:headerReference w:type="first" r:id="rId12"/>
      <w:footerReference w:type="first" r:id="rId13"/>
      <w:pgSz w:w="11906" w:h="16838" w:code="9"/>
      <w:pgMar w:top="2977"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ED88C" w14:textId="77777777" w:rsidR="00136C51" w:rsidRDefault="00136C51" w:rsidP="009F08E3">
      <w:r>
        <w:separator/>
      </w:r>
    </w:p>
  </w:endnote>
  <w:endnote w:type="continuationSeparator" w:id="0">
    <w:p w14:paraId="22461A5D" w14:textId="77777777" w:rsidR="00136C51" w:rsidRDefault="00136C51" w:rsidP="009F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62CC" w14:textId="77777777" w:rsidR="00EE5638" w:rsidRDefault="00EE56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CDD0" w14:textId="6016DC19" w:rsidR="0039391E" w:rsidRPr="00DE3299" w:rsidRDefault="00EE5638" w:rsidP="00AD0DE5">
    <w:pPr>
      <w:tabs>
        <w:tab w:val="center" w:pos="4820"/>
        <w:tab w:val="right" w:pos="9638"/>
      </w:tabs>
    </w:pPr>
    <w:r>
      <w:rPr>
        <w:rFonts w:cs="Arial"/>
        <w:sz w:val="16"/>
        <w:szCs w:val="16"/>
      </w:rPr>
      <w:t>AS-PD</w:t>
    </w:r>
    <w:r w:rsidR="0039391E" w:rsidRPr="00DE3299">
      <w:rPr>
        <w:rFonts w:cs="Arial"/>
        <w:sz w:val="16"/>
        <w:szCs w:val="16"/>
      </w:rPr>
      <w:tab/>
      <w:t xml:space="preserve">Seite </w:t>
    </w:r>
    <w:r w:rsidR="0039391E" w:rsidRPr="00DE3299">
      <w:rPr>
        <w:rFonts w:cs="Arial"/>
        <w:sz w:val="16"/>
        <w:szCs w:val="16"/>
      </w:rPr>
      <w:fldChar w:fldCharType="begin"/>
    </w:r>
    <w:r w:rsidR="0039391E" w:rsidRPr="00DE3299">
      <w:rPr>
        <w:rFonts w:cs="Arial"/>
        <w:sz w:val="16"/>
        <w:szCs w:val="16"/>
      </w:rPr>
      <w:instrText xml:space="preserve"> PAGE </w:instrText>
    </w:r>
    <w:r w:rsidR="0039391E" w:rsidRPr="00DE3299">
      <w:rPr>
        <w:rFonts w:cs="Arial"/>
        <w:sz w:val="16"/>
        <w:szCs w:val="16"/>
      </w:rPr>
      <w:fldChar w:fldCharType="separate"/>
    </w:r>
    <w:r w:rsidR="00B05EA2">
      <w:rPr>
        <w:rFonts w:cs="Arial"/>
        <w:noProof/>
        <w:sz w:val="16"/>
        <w:szCs w:val="16"/>
      </w:rPr>
      <w:t>5</w:t>
    </w:r>
    <w:r w:rsidR="0039391E" w:rsidRPr="00DE3299">
      <w:rPr>
        <w:rFonts w:cs="Arial"/>
        <w:sz w:val="16"/>
        <w:szCs w:val="16"/>
      </w:rPr>
      <w:fldChar w:fldCharType="end"/>
    </w:r>
    <w:r w:rsidR="0039391E" w:rsidRPr="00DE3299">
      <w:rPr>
        <w:rFonts w:cs="Arial"/>
        <w:sz w:val="16"/>
        <w:szCs w:val="16"/>
      </w:rPr>
      <w:t xml:space="preserve"> von </w:t>
    </w:r>
    <w:r w:rsidR="0039391E" w:rsidRPr="00DE3299">
      <w:rPr>
        <w:rFonts w:cs="Arial"/>
        <w:sz w:val="16"/>
        <w:szCs w:val="16"/>
      </w:rPr>
      <w:fldChar w:fldCharType="begin"/>
    </w:r>
    <w:r w:rsidR="0039391E" w:rsidRPr="00DE3299">
      <w:rPr>
        <w:rFonts w:cs="Arial"/>
        <w:sz w:val="16"/>
        <w:szCs w:val="16"/>
      </w:rPr>
      <w:instrText xml:space="preserve"> NUMPAGES </w:instrText>
    </w:r>
    <w:r w:rsidR="0039391E" w:rsidRPr="00DE3299">
      <w:rPr>
        <w:rFonts w:cs="Arial"/>
        <w:sz w:val="16"/>
        <w:szCs w:val="16"/>
      </w:rPr>
      <w:fldChar w:fldCharType="separate"/>
    </w:r>
    <w:r w:rsidR="00B05EA2">
      <w:rPr>
        <w:rFonts w:cs="Arial"/>
        <w:noProof/>
        <w:sz w:val="16"/>
        <w:szCs w:val="16"/>
      </w:rPr>
      <w:t>5</w:t>
    </w:r>
    <w:r w:rsidR="0039391E" w:rsidRPr="00DE3299">
      <w:rPr>
        <w:rFonts w:cs="Arial"/>
        <w:sz w:val="16"/>
        <w:szCs w:val="16"/>
      </w:rPr>
      <w:fldChar w:fldCharType="end"/>
    </w:r>
    <w:r w:rsidR="0039391E" w:rsidRPr="00DE3299">
      <w:rPr>
        <w:rFonts w:cs="Arial"/>
        <w:sz w:val="16"/>
        <w:szCs w:val="16"/>
      </w:rPr>
      <w:tab/>
      <w:t xml:space="preserve">Geändert am </w:t>
    </w:r>
    <w:r w:rsidR="0039391E" w:rsidRPr="00DE3299">
      <w:rPr>
        <w:rFonts w:cs="Arial"/>
        <w:sz w:val="16"/>
        <w:szCs w:val="16"/>
      </w:rPr>
      <w:fldChar w:fldCharType="begin"/>
    </w:r>
    <w:r w:rsidR="0039391E" w:rsidRPr="00DE3299">
      <w:rPr>
        <w:rFonts w:cs="Arial"/>
        <w:sz w:val="16"/>
        <w:szCs w:val="16"/>
      </w:rPr>
      <w:instrText xml:space="preserve"> TIME \@ "dd.MM.yyyy" </w:instrText>
    </w:r>
    <w:r w:rsidR="0039391E" w:rsidRPr="00DE3299">
      <w:rPr>
        <w:rFonts w:cs="Arial"/>
        <w:sz w:val="16"/>
        <w:szCs w:val="16"/>
      </w:rPr>
      <w:fldChar w:fldCharType="separate"/>
    </w:r>
    <w:r w:rsidR="003D2763">
      <w:rPr>
        <w:rFonts w:cs="Arial"/>
        <w:noProof/>
        <w:sz w:val="16"/>
        <w:szCs w:val="16"/>
      </w:rPr>
      <w:t>04.06.2024</w:t>
    </w:r>
    <w:r w:rsidR="0039391E" w:rsidRPr="00DE3299">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33AF" w14:textId="68CF612E" w:rsidR="000403A9" w:rsidRDefault="000403A9" w:rsidP="0039391E">
    <w:pPr>
      <w:tabs>
        <w:tab w:val="center" w:pos="4536"/>
        <w:tab w:val="right" w:pos="9070"/>
      </w:tabs>
      <w:rPr>
        <w:rFonts w:cs="Arial"/>
        <w:sz w:val="16"/>
        <w:szCs w:val="16"/>
      </w:rPr>
    </w:pPr>
    <w:r>
      <w:rPr>
        <w:rFonts w:cs="Arial"/>
        <w:sz w:val="16"/>
        <w:szCs w:val="16"/>
      </w:rPr>
      <w:fldChar w:fldCharType="begin"/>
    </w:r>
    <w:r>
      <w:rPr>
        <w:rFonts w:cs="Arial"/>
        <w:sz w:val="16"/>
        <w:szCs w:val="16"/>
      </w:rPr>
      <w:instrText xml:space="preserve"> FILENAME   \* MERGEFORMAT </w:instrText>
    </w:r>
    <w:r>
      <w:rPr>
        <w:rFonts w:cs="Arial"/>
        <w:sz w:val="16"/>
        <w:szCs w:val="16"/>
      </w:rPr>
      <w:fldChar w:fldCharType="separate"/>
    </w:r>
    <w:r w:rsidR="00FF22A4">
      <w:rPr>
        <w:rFonts w:cs="Arial"/>
        <w:noProof/>
        <w:sz w:val="16"/>
        <w:szCs w:val="16"/>
      </w:rPr>
      <w:t>Dokument1</w:t>
    </w:r>
    <w:r>
      <w:rPr>
        <w:rFonts w:cs="Arial"/>
        <w:sz w:val="16"/>
        <w:szCs w:val="16"/>
      </w:rPr>
      <w:fldChar w:fldCharType="end"/>
    </w:r>
    <w:r>
      <w:rPr>
        <w:rFonts w:cs="Arial"/>
        <w:sz w:val="16"/>
        <w:szCs w:val="16"/>
      </w:rPr>
      <w:tab/>
    </w:r>
    <w:r w:rsidRPr="00111C82">
      <w:rPr>
        <w:rFonts w:cs="Arial"/>
        <w:sz w:val="16"/>
        <w:szCs w:val="16"/>
      </w:rPr>
      <w:t xml:space="preserve">Seite </w:t>
    </w:r>
    <w:r w:rsidRPr="00111C82">
      <w:rPr>
        <w:rFonts w:cs="Arial"/>
        <w:sz w:val="16"/>
        <w:szCs w:val="16"/>
      </w:rPr>
      <w:fldChar w:fldCharType="begin"/>
    </w:r>
    <w:r w:rsidRPr="00111C82">
      <w:rPr>
        <w:rFonts w:cs="Arial"/>
        <w:sz w:val="16"/>
        <w:szCs w:val="16"/>
      </w:rPr>
      <w:instrText xml:space="preserve"> PAGE </w:instrText>
    </w:r>
    <w:r w:rsidRPr="00111C82">
      <w:rPr>
        <w:rFonts w:cs="Arial"/>
        <w:sz w:val="16"/>
        <w:szCs w:val="16"/>
      </w:rPr>
      <w:fldChar w:fldCharType="separate"/>
    </w:r>
    <w:r w:rsidR="0039391E">
      <w:rPr>
        <w:rFonts w:cs="Arial"/>
        <w:noProof/>
        <w:sz w:val="16"/>
        <w:szCs w:val="16"/>
      </w:rPr>
      <w:t>1</w:t>
    </w:r>
    <w:r w:rsidRPr="00111C82">
      <w:rPr>
        <w:rFonts w:cs="Arial"/>
        <w:sz w:val="16"/>
        <w:szCs w:val="16"/>
      </w:rPr>
      <w:fldChar w:fldCharType="end"/>
    </w:r>
    <w:r w:rsidRPr="00111C82">
      <w:rPr>
        <w:rFonts w:cs="Arial"/>
        <w:sz w:val="16"/>
        <w:szCs w:val="16"/>
      </w:rPr>
      <w:t xml:space="preserve"> von </w:t>
    </w:r>
    <w:r w:rsidRPr="00111C82">
      <w:rPr>
        <w:rFonts w:cs="Arial"/>
        <w:sz w:val="16"/>
        <w:szCs w:val="16"/>
      </w:rPr>
      <w:fldChar w:fldCharType="begin"/>
    </w:r>
    <w:r w:rsidRPr="00111C82">
      <w:rPr>
        <w:rFonts w:cs="Arial"/>
        <w:sz w:val="16"/>
        <w:szCs w:val="16"/>
      </w:rPr>
      <w:instrText xml:space="preserve"> NUMPAGES </w:instrText>
    </w:r>
    <w:r w:rsidRPr="00111C82">
      <w:rPr>
        <w:rFonts w:cs="Arial"/>
        <w:sz w:val="16"/>
        <w:szCs w:val="16"/>
      </w:rPr>
      <w:fldChar w:fldCharType="separate"/>
    </w:r>
    <w:r w:rsidR="006F4405">
      <w:rPr>
        <w:rFonts w:cs="Arial"/>
        <w:noProof/>
        <w:sz w:val="16"/>
        <w:szCs w:val="16"/>
      </w:rPr>
      <w:t>1</w:t>
    </w:r>
    <w:r w:rsidRPr="00111C82">
      <w:rPr>
        <w:rFonts w:cs="Arial"/>
        <w:sz w:val="16"/>
        <w:szCs w:val="16"/>
      </w:rPr>
      <w:fldChar w:fldCharType="end"/>
    </w:r>
    <w:r>
      <w:rPr>
        <w:rFonts w:cs="Arial"/>
        <w:sz w:val="16"/>
        <w:szCs w:val="16"/>
      </w:rPr>
      <w:tab/>
      <w:t xml:space="preserve">Geändert am </w:t>
    </w:r>
    <w:r>
      <w:rPr>
        <w:rFonts w:cs="Arial"/>
        <w:sz w:val="16"/>
        <w:szCs w:val="16"/>
      </w:rPr>
      <w:fldChar w:fldCharType="begin"/>
    </w:r>
    <w:r>
      <w:rPr>
        <w:rFonts w:cs="Arial"/>
        <w:sz w:val="16"/>
        <w:szCs w:val="16"/>
      </w:rPr>
      <w:instrText xml:space="preserve"> TIME \@ "dd.MM.yyyy" </w:instrText>
    </w:r>
    <w:r>
      <w:rPr>
        <w:rFonts w:cs="Arial"/>
        <w:sz w:val="16"/>
        <w:szCs w:val="16"/>
      </w:rPr>
      <w:fldChar w:fldCharType="separate"/>
    </w:r>
    <w:r w:rsidR="003D2763">
      <w:rPr>
        <w:rFonts w:cs="Arial"/>
        <w:noProof/>
        <w:sz w:val="16"/>
        <w:szCs w:val="16"/>
      </w:rPr>
      <w:t>04.06.2024</w:t>
    </w:r>
    <w:r>
      <w:rPr>
        <w:rFonts w:cs="Arial"/>
        <w:sz w:val="16"/>
        <w:szCs w:val="16"/>
      </w:rPr>
      <w:fldChar w:fldCharType="end"/>
    </w:r>
  </w:p>
  <w:p w14:paraId="6E65AC3E" w14:textId="77777777" w:rsidR="009F08E3" w:rsidRDefault="000403A9" w:rsidP="0039391E">
    <w:pPr>
      <w:tabs>
        <w:tab w:val="center" w:pos="4536"/>
        <w:tab w:val="right" w:pos="9070"/>
      </w:tabs>
      <w:rPr>
        <w:color w:val="FFFFFF" w:themeColor="background1"/>
      </w:rPr>
    </w:pPr>
    <w:r w:rsidRPr="005F61DD">
      <w:rPr>
        <w:rFonts w:cs="Arial"/>
        <w:color w:val="808080" w:themeColor="background1" w:themeShade="80"/>
        <w:sz w:val="12"/>
        <w:szCs w:val="12"/>
      </w:rPr>
      <w:t>Krapf_hoch_Intern.dotx</w:t>
    </w:r>
    <w:r w:rsidRPr="005F61DD">
      <w:rPr>
        <w:rFonts w:cs="Arial"/>
        <w:color w:val="808080" w:themeColor="background1" w:themeShade="80"/>
        <w:sz w:val="12"/>
        <w:szCs w:val="12"/>
      </w:rPr>
      <w:tab/>
    </w:r>
    <w:r w:rsidRPr="005F61DD">
      <w:rPr>
        <w:rFonts w:cs="Arial"/>
        <w:color w:val="808080" w:themeColor="background1" w:themeShade="80"/>
        <w:sz w:val="12"/>
        <w:szCs w:val="12"/>
      </w:rPr>
      <w:tab/>
      <w:t xml:space="preserve">Erstellt </w:t>
    </w:r>
    <w:r>
      <w:rPr>
        <w:rFonts w:cs="Arial"/>
        <w:color w:val="808080" w:themeColor="background1" w:themeShade="80"/>
        <w:sz w:val="12"/>
        <w:szCs w:val="12"/>
      </w:rPr>
      <w:t>am 01.02.20121</w:t>
    </w:r>
  </w:p>
  <w:p w14:paraId="4D8DC766" w14:textId="77777777" w:rsidR="000403A9" w:rsidRPr="000403A9" w:rsidRDefault="000403A9" w:rsidP="000403A9">
    <w:pPr>
      <w:rPr>
        <w:rFonts w:cs="Arial"/>
        <w:color w:val="808080" w:themeColor="background1" w:themeShade="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56EC2" w14:textId="77777777" w:rsidR="00136C51" w:rsidRDefault="00136C51" w:rsidP="009F08E3">
      <w:r>
        <w:separator/>
      </w:r>
    </w:p>
  </w:footnote>
  <w:footnote w:type="continuationSeparator" w:id="0">
    <w:p w14:paraId="70A31D94" w14:textId="77777777" w:rsidR="00136C51" w:rsidRDefault="00136C51" w:rsidP="009F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28BA" w14:textId="77777777" w:rsidR="00EE5638" w:rsidRDefault="00EE56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55C1" w14:textId="77777777" w:rsidR="00127666" w:rsidRPr="00694D0B" w:rsidRDefault="00127666" w:rsidP="00127666">
    <w:pPr>
      <w:rPr>
        <w:color w:val="FFFFFF" w:themeColor="background1"/>
      </w:rPr>
    </w:pPr>
    <w:r w:rsidRPr="00694D0B">
      <w:rPr>
        <w:color w:val="FFFFFF" w:themeColor="background1"/>
      </w:rPr>
      <w:t xml:space="preserve"> </w:t>
    </w:r>
    <w:r w:rsidR="00310138" w:rsidRPr="00310138">
      <w:rPr>
        <w:noProof/>
        <w:color w:val="FFFFFF" w:themeColor="background1"/>
        <w:lang w:val="de-CH" w:eastAsia="de-CH"/>
      </w:rPr>
      <w:drawing>
        <wp:anchor distT="0" distB="0" distL="114300" distR="114300" simplePos="0" relativeHeight="251678720" behindDoc="0" locked="1" layoutInCell="1" allowOverlap="1" wp14:anchorId="3E303F0F" wp14:editId="5BEFF4DE">
          <wp:simplePos x="0" y="0"/>
          <wp:positionH relativeFrom="page">
            <wp:posOffset>288290</wp:posOffset>
          </wp:positionH>
          <wp:positionV relativeFrom="page">
            <wp:posOffset>287655</wp:posOffset>
          </wp:positionV>
          <wp:extent cx="1342390" cy="371475"/>
          <wp:effectExtent l="0" t="0" r="0" b="0"/>
          <wp:wrapNone/>
          <wp:docPr id="1879341169" name="Grafik 187934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342390" cy="371475"/>
                  </a:xfrm>
                  <a:prstGeom prst="rect">
                    <a:avLst/>
                  </a:prstGeom>
                </pic:spPr>
              </pic:pic>
            </a:graphicData>
          </a:graphic>
          <wp14:sizeRelH relativeFrom="margin">
            <wp14:pctWidth>0</wp14:pctWidth>
          </wp14:sizeRelH>
          <wp14:sizeRelV relativeFrom="margin">
            <wp14:pctHeight>0</wp14:pctHeight>
          </wp14:sizeRelV>
        </wp:anchor>
      </w:drawing>
    </w:r>
    <w:r w:rsidR="00310138" w:rsidRPr="00310138">
      <w:rPr>
        <w:noProof/>
        <w:color w:val="FFFFFF" w:themeColor="background1"/>
        <w:lang w:val="de-CH" w:eastAsia="de-CH"/>
      </w:rPr>
      <w:drawing>
        <wp:anchor distT="0" distB="0" distL="114300" distR="114300" simplePos="0" relativeHeight="251679744" behindDoc="0" locked="1" layoutInCell="1" allowOverlap="1" wp14:anchorId="1F91E15C" wp14:editId="3A7F51CD">
          <wp:simplePos x="0" y="0"/>
          <wp:positionH relativeFrom="page">
            <wp:posOffset>5631815</wp:posOffset>
          </wp:positionH>
          <wp:positionV relativeFrom="page">
            <wp:posOffset>287655</wp:posOffset>
          </wp:positionV>
          <wp:extent cx="1570990" cy="371475"/>
          <wp:effectExtent l="0" t="0" r="0" b="9525"/>
          <wp:wrapNone/>
          <wp:docPr id="1777327896" name="Grafik 177732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1570990" cy="371475"/>
                  </a:xfrm>
                  <a:prstGeom prst="rect">
                    <a:avLst/>
                  </a:prstGeom>
                </pic:spPr>
              </pic:pic>
            </a:graphicData>
          </a:graphic>
          <wp14:sizeRelH relativeFrom="margin">
            <wp14:pctWidth>0</wp14:pctWidth>
          </wp14:sizeRelH>
          <wp14:sizeRelV relativeFrom="margin">
            <wp14:pctHeight>0</wp14:pctHeight>
          </wp14:sizeRelV>
        </wp:anchor>
      </w:drawing>
    </w:r>
  </w:p>
  <w:p w14:paraId="6F8A8947" w14:textId="77777777" w:rsidR="00D44A91" w:rsidRPr="00DE3299" w:rsidRDefault="00D44A91" w:rsidP="00127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4D659" w14:textId="77777777" w:rsidR="009F08E3" w:rsidRPr="00694D0B" w:rsidRDefault="00127666" w:rsidP="000403A9">
    <w:pPr>
      <w:rPr>
        <w:color w:val="FFFFFF" w:themeColor="background1"/>
      </w:rPr>
    </w:pPr>
    <w:r>
      <w:rPr>
        <w:noProof/>
        <w:color w:val="FFFFFF" w:themeColor="background1"/>
        <w:lang w:val="de-CH" w:eastAsia="de-CH"/>
      </w:rPr>
      <w:drawing>
        <wp:anchor distT="0" distB="0" distL="114300" distR="114300" simplePos="0" relativeHeight="251672576" behindDoc="0" locked="1" layoutInCell="1" allowOverlap="1" wp14:anchorId="4171F4F9" wp14:editId="4BCFC395">
          <wp:simplePos x="0" y="0"/>
          <wp:positionH relativeFrom="page">
            <wp:posOffset>5332095</wp:posOffset>
          </wp:positionH>
          <wp:positionV relativeFrom="page">
            <wp:posOffset>443230</wp:posOffset>
          </wp:positionV>
          <wp:extent cx="1905000" cy="200025"/>
          <wp:effectExtent l="0" t="0" r="0" b="9525"/>
          <wp:wrapNone/>
          <wp:docPr id="1654764391" name="Grafik 165476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200025"/>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lang w:val="de-CH" w:eastAsia="de-CH"/>
      </w:rPr>
      <w:drawing>
        <wp:anchor distT="0" distB="0" distL="114300" distR="114300" simplePos="0" relativeHeight="251671552" behindDoc="0" locked="1" layoutInCell="1" allowOverlap="1" wp14:anchorId="7C8EFDC5" wp14:editId="14AA7C2F">
          <wp:simplePos x="0" y="0"/>
          <wp:positionH relativeFrom="page">
            <wp:posOffset>323850</wp:posOffset>
          </wp:positionH>
          <wp:positionV relativeFrom="page">
            <wp:posOffset>323850</wp:posOffset>
          </wp:positionV>
          <wp:extent cx="1733400" cy="314280"/>
          <wp:effectExtent l="0" t="0" r="635" b="0"/>
          <wp:wrapNone/>
          <wp:docPr id="1076143953" name="Grafik 107614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733400" cy="314280"/>
                  </a:xfrm>
                  <a:prstGeom prst="rect">
                    <a:avLst/>
                  </a:prstGeom>
                </pic:spPr>
              </pic:pic>
            </a:graphicData>
          </a:graphic>
          <wp14:sizeRelH relativeFrom="margin">
            <wp14:pctWidth>0</wp14:pctWidth>
          </wp14:sizeRelH>
          <wp14:sizeRelV relativeFrom="margin">
            <wp14:pctHeight>0</wp14:pctHeight>
          </wp14:sizeRelV>
        </wp:anchor>
      </w:drawing>
    </w:r>
    <w:r w:rsidR="00694D0B" w:rsidRPr="00694D0B">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2B2637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826B38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02259A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6D7F2B"/>
    <w:multiLevelType w:val="hybridMultilevel"/>
    <w:tmpl w:val="D4787950"/>
    <w:lvl w:ilvl="0" w:tplc="910E4728">
      <w:start w:val="1"/>
      <w:numFmt w:val="bullet"/>
      <w:pStyle w:val="3Krapf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FD53CD5"/>
    <w:multiLevelType w:val="hybridMultilevel"/>
    <w:tmpl w:val="D75EEFE0"/>
    <w:lvl w:ilvl="0" w:tplc="08070003">
      <w:start w:val="1"/>
      <w:numFmt w:val="bullet"/>
      <w:lvlText w:val="o"/>
      <w:lvlJc w:val="left"/>
      <w:pPr>
        <w:ind w:left="2136" w:hanging="360"/>
      </w:pPr>
      <w:rPr>
        <w:rFonts w:ascii="Courier New" w:hAnsi="Courier New" w:cs="Courier New"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5" w15:restartNumberingAfterBreak="0">
    <w:nsid w:val="2FEB0519"/>
    <w:multiLevelType w:val="hybridMultilevel"/>
    <w:tmpl w:val="6A9E906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6E40696"/>
    <w:multiLevelType w:val="hybridMultilevel"/>
    <w:tmpl w:val="BD1A024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964789B"/>
    <w:multiLevelType w:val="hybridMultilevel"/>
    <w:tmpl w:val="2AEABC0A"/>
    <w:lvl w:ilvl="0" w:tplc="3D7AFCFE">
      <w:numFmt w:val="bullet"/>
      <w:lvlText w:val="-"/>
      <w:lvlJc w:val="left"/>
      <w:pPr>
        <w:ind w:left="473" w:hanging="360"/>
      </w:pPr>
      <w:rPr>
        <w:rFonts w:ascii="Arial" w:eastAsia="Times New Roman" w:hAnsi="Arial" w:cs="Arial" w:hint="default"/>
      </w:rPr>
    </w:lvl>
    <w:lvl w:ilvl="1" w:tplc="08070003">
      <w:start w:val="1"/>
      <w:numFmt w:val="bullet"/>
      <w:lvlText w:val="o"/>
      <w:lvlJc w:val="left"/>
      <w:pPr>
        <w:ind w:left="1193" w:hanging="360"/>
      </w:pPr>
      <w:rPr>
        <w:rFonts w:ascii="Courier New" w:hAnsi="Courier New" w:cs="Courier New" w:hint="default"/>
      </w:rPr>
    </w:lvl>
    <w:lvl w:ilvl="2" w:tplc="08070005">
      <w:start w:val="1"/>
      <w:numFmt w:val="bullet"/>
      <w:lvlText w:val=""/>
      <w:lvlJc w:val="left"/>
      <w:pPr>
        <w:ind w:left="1913" w:hanging="360"/>
      </w:pPr>
      <w:rPr>
        <w:rFonts w:ascii="Wingdings" w:hAnsi="Wingdings" w:hint="default"/>
      </w:rPr>
    </w:lvl>
    <w:lvl w:ilvl="3" w:tplc="08070001" w:tentative="1">
      <w:start w:val="1"/>
      <w:numFmt w:val="bullet"/>
      <w:lvlText w:val=""/>
      <w:lvlJc w:val="left"/>
      <w:pPr>
        <w:ind w:left="2633" w:hanging="360"/>
      </w:pPr>
      <w:rPr>
        <w:rFonts w:ascii="Symbol" w:hAnsi="Symbol" w:hint="default"/>
      </w:rPr>
    </w:lvl>
    <w:lvl w:ilvl="4" w:tplc="08070003" w:tentative="1">
      <w:start w:val="1"/>
      <w:numFmt w:val="bullet"/>
      <w:lvlText w:val="o"/>
      <w:lvlJc w:val="left"/>
      <w:pPr>
        <w:ind w:left="3353" w:hanging="360"/>
      </w:pPr>
      <w:rPr>
        <w:rFonts w:ascii="Courier New" w:hAnsi="Courier New" w:cs="Courier New" w:hint="default"/>
      </w:rPr>
    </w:lvl>
    <w:lvl w:ilvl="5" w:tplc="08070005" w:tentative="1">
      <w:start w:val="1"/>
      <w:numFmt w:val="bullet"/>
      <w:lvlText w:val=""/>
      <w:lvlJc w:val="left"/>
      <w:pPr>
        <w:ind w:left="4073" w:hanging="360"/>
      </w:pPr>
      <w:rPr>
        <w:rFonts w:ascii="Wingdings" w:hAnsi="Wingdings" w:hint="default"/>
      </w:rPr>
    </w:lvl>
    <w:lvl w:ilvl="6" w:tplc="08070001" w:tentative="1">
      <w:start w:val="1"/>
      <w:numFmt w:val="bullet"/>
      <w:lvlText w:val=""/>
      <w:lvlJc w:val="left"/>
      <w:pPr>
        <w:ind w:left="4793" w:hanging="360"/>
      </w:pPr>
      <w:rPr>
        <w:rFonts w:ascii="Symbol" w:hAnsi="Symbol" w:hint="default"/>
      </w:rPr>
    </w:lvl>
    <w:lvl w:ilvl="7" w:tplc="08070003" w:tentative="1">
      <w:start w:val="1"/>
      <w:numFmt w:val="bullet"/>
      <w:lvlText w:val="o"/>
      <w:lvlJc w:val="left"/>
      <w:pPr>
        <w:ind w:left="5513" w:hanging="360"/>
      </w:pPr>
      <w:rPr>
        <w:rFonts w:ascii="Courier New" w:hAnsi="Courier New" w:cs="Courier New" w:hint="default"/>
      </w:rPr>
    </w:lvl>
    <w:lvl w:ilvl="8" w:tplc="08070005" w:tentative="1">
      <w:start w:val="1"/>
      <w:numFmt w:val="bullet"/>
      <w:lvlText w:val=""/>
      <w:lvlJc w:val="left"/>
      <w:pPr>
        <w:ind w:left="6233" w:hanging="360"/>
      </w:pPr>
      <w:rPr>
        <w:rFonts w:ascii="Wingdings" w:hAnsi="Wingdings" w:hint="default"/>
      </w:rPr>
    </w:lvl>
  </w:abstractNum>
  <w:abstractNum w:abstractNumId="8" w15:restartNumberingAfterBreak="0">
    <w:nsid w:val="3BED23B0"/>
    <w:multiLevelType w:val="hybridMultilevel"/>
    <w:tmpl w:val="8F30967C"/>
    <w:lvl w:ilvl="0" w:tplc="C2BC3982">
      <w:start w:val="1"/>
      <w:numFmt w:val="decimal"/>
      <w:pStyle w:val="Formatvorlage2"/>
      <w:lvlText w:val="9.%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CD447C8"/>
    <w:multiLevelType w:val="hybridMultilevel"/>
    <w:tmpl w:val="BCC0B098"/>
    <w:lvl w:ilvl="0" w:tplc="0807000F">
      <w:start w:val="1"/>
      <w:numFmt w:val="decimal"/>
      <w:lvlText w:val="%1."/>
      <w:lvlJc w:val="left"/>
      <w:pPr>
        <w:ind w:left="1222" w:hanging="360"/>
      </w:pPr>
    </w:lvl>
    <w:lvl w:ilvl="1" w:tplc="08070019" w:tentative="1">
      <w:start w:val="1"/>
      <w:numFmt w:val="lowerLetter"/>
      <w:lvlText w:val="%2."/>
      <w:lvlJc w:val="left"/>
      <w:pPr>
        <w:ind w:left="1942" w:hanging="360"/>
      </w:pPr>
    </w:lvl>
    <w:lvl w:ilvl="2" w:tplc="0807001B" w:tentative="1">
      <w:start w:val="1"/>
      <w:numFmt w:val="lowerRoman"/>
      <w:lvlText w:val="%3."/>
      <w:lvlJc w:val="right"/>
      <w:pPr>
        <w:ind w:left="2662" w:hanging="180"/>
      </w:pPr>
    </w:lvl>
    <w:lvl w:ilvl="3" w:tplc="0807000F" w:tentative="1">
      <w:start w:val="1"/>
      <w:numFmt w:val="decimal"/>
      <w:lvlText w:val="%4."/>
      <w:lvlJc w:val="left"/>
      <w:pPr>
        <w:ind w:left="3382" w:hanging="360"/>
      </w:pPr>
    </w:lvl>
    <w:lvl w:ilvl="4" w:tplc="08070019" w:tentative="1">
      <w:start w:val="1"/>
      <w:numFmt w:val="lowerLetter"/>
      <w:lvlText w:val="%5."/>
      <w:lvlJc w:val="left"/>
      <w:pPr>
        <w:ind w:left="4102" w:hanging="360"/>
      </w:pPr>
    </w:lvl>
    <w:lvl w:ilvl="5" w:tplc="0807001B" w:tentative="1">
      <w:start w:val="1"/>
      <w:numFmt w:val="lowerRoman"/>
      <w:lvlText w:val="%6."/>
      <w:lvlJc w:val="right"/>
      <w:pPr>
        <w:ind w:left="4822" w:hanging="180"/>
      </w:pPr>
    </w:lvl>
    <w:lvl w:ilvl="6" w:tplc="0807000F" w:tentative="1">
      <w:start w:val="1"/>
      <w:numFmt w:val="decimal"/>
      <w:lvlText w:val="%7."/>
      <w:lvlJc w:val="left"/>
      <w:pPr>
        <w:ind w:left="5542" w:hanging="360"/>
      </w:pPr>
    </w:lvl>
    <w:lvl w:ilvl="7" w:tplc="08070019" w:tentative="1">
      <w:start w:val="1"/>
      <w:numFmt w:val="lowerLetter"/>
      <w:lvlText w:val="%8."/>
      <w:lvlJc w:val="left"/>
      <w:pPr>
        <w:ind w:left="6262" w:hanging="360"/>
      </w:pPr>
    </w:lvl>
    <w:lvl w:ilvl="8" w:tplc="0807001B" w:tentative="1">
      <w:start w:val="1"/>
      <w:numFmt w:val="lowerRoman"/>
      <w:lvlText w:val="%9."/>
      <w:lvlJc w:val="right"/>
      <w:pPr>
        <w:ind w:left="6982" w:hanging="180"/>
      </w:pPr>
    </w:lvl>
  </w:abstractNum>
  <w:abstractNum w:abstractNumId="10" w15:restartNumberingAfterBreak="0">
    <w:nsid w:val="4A3F1AFC"/>
    <w:multiLevelType w:val="hybridMultilevel"/>
    <w:tmpl w:val="637E518A"/>
    <w:lvl w:ilvl="0" w:tplc="A6C8F162">
      <w:start w:val="1"/>
      <w:numFmt w:val="decimal"/>
      <w:pStyle w:val="Formatvorlage1"/>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4E461876"/>
    <w:multiLevelType w:val="hybridMultilevel"/>
    <w:tmpl w:val="0F20C076"/>
    <w:lvl w:ilvl="0" w:tplc="2496E69A">
      <w:start w:val="1"/>
      <w:numFmt w:val="decimal"/>
      <w:pStyle w:val="KrapfAufzhlungNumm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8EF0F0E"/>
    <w:multiLevelType w:val="hybridMultilevel"/>
    <w:tmpl w:val="7FBA79BC"/>
    <w:lvl w:ilvl="0" w:tplc="BA54A9CE">
      <w:start w:val="1"/>
      <w:numFmt w:val="decimal"/>
      <w:pStyle w:val="4Krapf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0D75394"/>
    <w:multiLevelType w:val="hybridMultilevel"/>
    <w:tmpl w:val="BCC0B098"/>
    <w:lvl w:ilvl="0" w:tplc="0807000F">
      <w:start w:val="1"/>
      <w:numFmt w:val="decimal"/>
      <w:lvlText w:val="%1."/>
      <w:lvlJc w:val="left"/>
      <w:pPr>
        <w:ind w:left="1222" w:hanging="360"/>
      </w:pPr>
    </w:lvl>
    <w:lvl w:ilvl="1" w:tplc="08070019" w:tentative="1">
      <w:start w:val="1"/>
      <w:numFmt w:val="lowerLetter"/>
      <w:lvlText w:val="%2."/>
      <w:lvlJc w:val="left"/>
      <w:pPr>
        <w:ind w:left="1942" w:hanging="360"/>
      </w:pPr>
    </w:lvl>
    <w:lvl w:ilvl="2" w:tplc="0807001B" w:tentative="1">
      <w:start w:val="1"/>
      <w:numFmt w:val="lowerRoman"/>
      <w:lvlText w:val="%3."/>
      <w:lvlJc w:val="right"/>
      <w:pPr>
        <w:ind w:left="2662" w:hanging="180"/>
      </w:pPr>
    </w:lvl>
    <w:lvl w:ilvl="3" w:tplc="0807000F" w:tentative="1">
      <w:start w:val="1"/>
      <w:numFmt w:val="decimal"/>
      <w:lvlText w:val="%4."/>
      <w:lvlJc w:val="left"/>
      <w:pPr>
        <w:ind w:left="3382" w:hanging="360"/>
      </w:pPr>
    </w:lvl>
    <w:lvl w:ilvl="4" w:tplc="08070019" w:tentative="1">
      <w:start w:val="1"/>
      <w:numFmt w:val="lowerLetter"/>
      <w:lvlText w:val="%5."/>
      <w:lvlJc w:val="left"/>
      <w:pPr>
        <w:ind w:left="4102" w:hanging="360"/>
      </w:pPr>
    </w:lvl>
    <w:lvl w:ilvl="5" w:tplc="0807001B" w:tentative="1">
      <w:start w:val="1"/>
      <w:numFmt w:val="lowerRoman"/>
      <w:lvlText w:val="%6."/>
      <w:lvlJc w:val="right"/>
      <w:pPr>
        <w:ind w:left="4822" w:hanging="180"/>
      </w:pPr>
    </w:lvl>
    <w:lvl w:ilvl="6" w:tplc="0807000F" w:tentative="1">
      <w:start w:val="1"/>
      <w:numFmt w:val="decimal"/>
      <w:lvlText w:val="%7."/>
      <w:lvlJc w:val="left"/>
      <w:pPr>
        <w:ind w:left="5542" w:hanging="360"/>
      </w:pPr>
    </w:lvl>
    <w:lvl w:ilvl="7" w:tplc="08070019" w:tentative="1">
      <w:start w:val="1"/>
      <w:numFmt w:val="lowerLetter"/>
      <w:lvlText w:val="%8."/>
      <w:lvlJc w:val="left"/>
      <w:pPr>
        <w:ind w:left="6262" w:hanging="360"/>
      </w:pPr>
    </w:lvl>
    <w:lvl w:ilvl="8" w:tplc="0807001B" w:tentative="1">
      <w:start w:val="1"/>
      <w:numFmt w:val="lowerRoman"/>
      <w:lvlText w:val="%9."/>
      <w:lvlJc w:val="right"/>
      <w:pPr>
        <w:ind w:left="6982" w:hanging="180"/>
      </w:pPr>
    </w:lvl>
  </w:abstractNum>
  <w:abstractNum w:abstractNumId="14" w15:restartNumberingAfterBreak="0">
    <w:nsid w:val="648B6B82"/>
    <w:multiLevelType w:val="hybridMultilevel"/>
    <w:tmpl w:val="5578772C"/>
    <w:lvl w:ilvl="0" w:tplc="3BAA7144">
      <w:start w:val="1"/>
      <w:numFmt w:val="bullet"/>
      <w:pStyle w:val="KrapfAufzhlungPunkt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74A4CA8"/>
    <w:multiLevelType w:val="hybridMultilevel"/>
    <w:tmpl w:val="A9A49146"/>
    <w:lvl w:ilvl="0" w:tplc="3D7AFCF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2DE6EFF"/>
    <w:multiLevelType w:val="hybridMultilevel"/>
    <w:tmpl w:val="FA5673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BF95F48"/>
    <w:multiLevelType w:val="hybridMultilevel"/>
    <w:tmpl w:val="1954FC6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758722395">
    <w:abstractNumId w:val="1"/>
  </w:num>
  <w:num w:numId="2" w16cid:durableId="160584766">
    <w:abstractNumId w:val="2"/>
  </w:num>
  <w:num w:numId="3" w16cid:durableId="2074426255">
    <w:abstractNumId w:val="0"/>
  </w:num>
  <w:num w:numId="4" w16cid:durableId="234363657">
    <w:abstractNumId w:val="14"/>
  </w:num>
  <w:num w:numId="5" w16cid:durableId="752243851">
    <w:abstractNumId w:val="11"/>
  </w:num>
  <w:num w:numId="6" w16cid:durableId="1902863616">
    <w:abstractNumId w:val="16"/>
  </w:num>
  <w:num w:numId="7" w16cid:durableId="14699479">
    <w:abstractNumId w:val="6"/>
  </w:num>
  <w:num w:numId="8" w16cid:durableId="475416044">
    <w:abstractNumId w:val="12"/>
  </w:num>
  <w:num w:numId="9" w16cid:durableId="1833567403">
    <w:abstractNumId w:val="3"/>
  </w:num>
  <w:num w:numId="10" w16cid:durableId="360202519">
    <w:abstractNumId w:val="7"/>
  </w:num>
  <w:num w:numId="11" w16cid:durableId="930042710">
    <w:abstractNumId w:val="10"/>
  </w:num>
  <w:num w:numId="12" w16cid:durableId="1835417940">
    <w:abstractNumId w:val="8"/>
  </w:num>
  <w:num w:numId="13" w16cid:durableId="1438023179">
    <w:abstractNumId w:val="9"/>
  </w:num>
  <w:num w:numId="14" w16cid:durableId="1002783695">
    <w:abstractNumId w:val="13"/>
  </w:num>
  <w:num w:numId="15" w16cid:durableId="347099839">
    <w:abstractNumId w:val="15"/>
  </w:num>
  <w:num w:numId="16" w16cid:durableId="1213886468">
    <w:abstractNumId w:val="4"/>
  </w:num>
  <w:num w:numId="17" w16cid:durableId="1978336039">
    <w:abstractNumId w:val="17"/>
  </w:num>
  <w:num w:numId="18" w16cid:durableId="1525243669">
    <w:abstractNumId w:val="10"/>
  </w:num>
  <w:num w:numId="19" w16cid:durableId="1229655841">
    <w:abstractNumId w:val="10"/>
  </w:num>
  <w:num w:numId="20" w16cid:durableId="489255484">
    <w:abstractNumId w:val="10"/>
  </w:num>
  <w:num w:numId="21" w16cid:durableId="1521240961">
    <w:abstractNumId w:val="10"/>
  </w:num>
  <w:num w:numId="22" w16cid:durableId="867720478">
    <w:abstractNumId w:val="10"/>
  </w:num>
  <w:num w:numId="23" w16cid:durableId="74522214">
    <w:abstractNumId w:val="10"/>
  </w:num>
  <w:num w:numId="24" w16cid:durableId="1623029632">
    <w:abstractNumId w:val="10"/>
  </w:num>
  <w:num w:numId="25" w16cid:durableId="732657472">
    <w:abstractNumId w:val="10"/>
  </w:num>
  <w:num w:numId="26" w16cid:durableId="980500646">
    <w:abstractNumId w:val="10"/>
  </w:num>
  <w:num w:numId="27" w16cid:durableId="1585988929">
    <w:abstractNumId w:val="10"/>
  </w:num>
  <w:num w:numId="28" w16cid:durableId="710306914">
    <w:abstractNumId w:val="10"/>
  </w:num>
  <w:num w:numId="29" w16cid:durableId="1322385661">
    <w:abstractNumId w:val="10"/>
  </w:num>
  <w:num w:numId="30" w16cid:durableId="1434935871">
    <w:abstractNumId w:val="10"/>
  </w:num>
  <w:num w:numId="31" w16cid:durableId="115829177">
    <w:abstractNumId w:val="10"/>
  </w:num>
  <w:num w:numId="32" w16cid:durableId="572157384">
    <w:abstractNumId w:val="10"/>
  </w:num>
  <w:num w:numId="33" w16cid:durableId="2009088441">
    <w:abstractNumId w:val="10"/>
  </w:num>
  <w:num w:numId="34" w16cid:durableId="2098746026">
    <w:abstractNumId w:val="10"/>
  </w:num>
  <w:num w:numId="35" w16cid:durableId="1875456673">
    <w:abstractNumId w:val="10"/>
  </w:num>
  <w:num w:numId="36" w16cid:durableId="86122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A4"/>
    <w:rsid w:val="000040C4"/>
    <w:rsid w:val="000403A9"/>
    <w:rsid w:val="0009678E"/>
    <w:rsid w:val="000A52B7"/>
    <w:rsid w:val="000B00F7"/>
    <w:rsid w:val="000F58A0"/>
    <w:rsid w:val="00121AC0"/>
    <w:rsid w:val="00127666"/>
    <w:rsid w:val="00136C51"/>
    <w:rsid w:val="00173ED9"/>
    <w:rsid w:val="00176950"/>
    <w:rsid w:val="00200AF2"/>
    <w:rsid w:val="0021215D"/>
    <w:rsid w:val="00257C0D"/>
    <w:rsid w:val="002F57E4"/>
    <w:rsid w:val="00310138"/>
    <w:rsid w:val="00311588"/>
    <w:rsid w:val="003121BE"/>
    <w:rsid w:val="00324ED7"/>
    <w:rsid w:val="00326667"/>
    <w:rsid w:val="00362F9C"/>
    <w:rsid w:val="00371D2D"/>
    <w:rsid w:val="00385CBD"/>
    <w:rsid w:val="00391505"/>
    <w:rsid w:val="0039391E"/>
    <w:rsid w:val="003A5365"/>
    <w:rsid w:val="003D2763"/>
    <w:rsid w:val="00422A16"/>
    <w:rsid w:val="004322EA"/>
    <w:rsid w:val="004B51AF"/>
    <w:rsid w:val="004B7B39"/>
    <w:rsid w:val="004E6AA9"/>
    <w:rsid w:val="004F2650"/>
    <w:rsid w:val="005237E9"/>
    <w:rsid w:val="005D32B0"/>
    <w:rsid w:val="005D64E6"/>
    <w:rsid w:val="005F667B"/>
    <w:rsid w:val="00601117"/>
    <w:rsid w:val="0067563F"/>
    <w:rsid w:val="00694D0B"/>
    <w:rsid w:val="006F4405"/>
    <w:rsid w:val="00704737"/>
    <w:rsid w:val="007475AE"/>
    <w:rsid w:val="00776880"/>
    <w:rsid w:val="007C3AE8"/>
    <w:rsid w:val="007E6B26"/>
    <w:rsid w:val="00800ABB"/>
    <w:rsid w:val="008043AB"/>
    <w:rsid w:val="00851822"/>
    <w:rsid w:val="0087700F"/>
    <w:rsid w:val="008C1566"/>
    <w:rsid w:val="009010B4"/>
    <w:rsid w:val="00970415"/>
    <w:rsid w:val="009706AC"/>
    <w:rsid w:val="009F08E3"/>
    <w:rsid w:val="00A87291"/>
    <w:rsid w:val="00AD0DE5"/>
    <w:rsid w:val="00AE3F92"/>
    <w:rsid w:val="00AF52D3"/>
    <w:rsid w:val="00B05EA2"/>
    <w:rsid w:val="00B36305"/>
    <w:rsid w:val="00B71C07"/>
    <w:rsid w:val="00B71D23"/>
    <w:rsid w:val="00B83761"/>
    <w:rsid w:val="00BC138D"/>
    <w:rsid w:val="00C27D61"/>
    <w:rsid w:val="00C417A4"/>
    <w:rsid w:val="00C45EDB"/>
    <w:rsid w:val="00CA54CD"/>
    <w:rsid w:val="00CD0385"/>
    <w:rsid w:val="00CF203D"/>
    <w:rsid w:val="00D07048"/>
    <w:rsid w:val="00D44A91"/>
    <w:rsid w:val="00DA621D"/>
    <w:rsid w:val="00DE3299"/>
    <w:rsid w:val="00E36811"/>
    <w:rsid w:val="00E53C7F"/>
    <w:rsid w:val="00EE5638"/>
    <w:rsid w:val="00F4199A"/>
    <w:rsid w:val="00F427BB"/>
    <w:rsid w:val="00F85D05"/>
    <w:rsid w:val="00FF22A4"/>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5335AD"/>
  <w15:docId w15:val="{D77ECA67-6006-4F92-BCEC-ACF17451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2 Krapf Standard"/>
    <w:qFormat/>
    <w:rsid w:val="00FF22A4"/>
    <w:pPr>
      <w:spacing w:after="160" w:line="259" w:lineRule="auto"/>
    </w:pPr>
    <w:rPr>
      <w:rFonts w:eastAsiaTheme="minorEastAsia"/>
      <w:kern w:val="2"/>
      <w:sz w:val="22"/>
      <w:szCs w:val="22"/>
      <w:lang w:val="de-DE" w:eastAsia="zh-CN"/>
      <w14:ligatures w14:val="standardContextual"/>
    </w:rPr>
  </w:style>
  <w:style w:type="paragraph" w:styleId="berschrift1">
    <w:name w:val="heading 1"/>
    <w:basedOn w:val="Standard"/>
    <w:next w:val="Standard"/>
    <w:link w:val="berschrift1Zchn"/>
    <w:uiPriority w:val="9"/>
    <w:rsid w:val="008043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043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C15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character" w:customStyle="1" w:styleId="1KrapfTitelZchn">
    <w:name w:val="1 Krapf Titel Zchn"/>
    <w:basedOn w:val="TitelZchn"/>
    <w:link w:val="1KrapfTitel"/>
    <w:rsid w:val="008043AB"/>
    <w:rPr>
      <w:rFonts w:asciiTheme="majorHAnsi" w:eastAsiaTheme="majorEastAsia" w:hAnsiTheme="majorHAnsi" w:cstheme="majorBidi"/>
      <w:b/>
      <w:color w:val="000000" w:themeColor="text1"/>
      <w:spacing w:val="-10"/>
      <w:kern w:val="28"/>
      <w:sz w:val="32"/>
      <w:szCs w:val="56"/>
      <w:lang w:val="de-DE" w:eastAsia="de-DE"/>
    </w:rPr>
  </w:style>
  <w:style w:type="paragraph" w:styleId="Titel">
    <w:name w:val="Title"/>
    <w:basedOn w:val="Standard"/>
    <w:next w:val="Standard"/>
    <w:link w:val="TitelZchn"/>
    <w:uiPriority w:val="10"/>
    <w:rsid w:val="008043A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043AB"/>
    <w:rPr>
      <w:rFonts w:asciiTheme="majorHAnsi" w:eastAsiaTheme="majorEastAsia" w:hAnsiTheme="majorHAnsi" w:cstheme="majorBidi"/>
      <w:spacing w:val="-10"/>
      <w:kern w:val="28"/>
      <w:sz w:val="56"/>
      <w:szCs w:val="56"/>
      <w:lang w:val="de-DE" w:eastAsia="de-DE"/>
    </w:rPr>
  </w:style>
  <w:style w:type="paragraph" w:customStyle="1" w:styleId="5Krapfberschrift1">
    <w:name w:val="5 Krapf Überschrift 1"/>
    <w:basedOn w:val="berschrift1"/>
    <w:link w:val="5Krapfberschrift1Zchn"/>
    <w:qFormat/>
    <w:rsid w:val="00B05EA2"/>
    <w:pPr>
      <w:spacing w:before="120" w:after="40"/>
    </w:pPr>
    <w:rPr>
      <w:b/>
      <w:color w:val="000000" w:themeColor="text1"/>
      <w:sz w:val="24"/>
    </w:rPr>
  </w:style>
  <w:style w:type="paragraph" w:styleId="Sprechblasentext">
    <w:name w:val="Balloon Text"/>
    <w:basedOn w:val="Standard"/>
    <w:link w:val="SprechblasentextZchn"/>
    <w:uiPriority w:val="99"/>
    <w:semiHidden/>
    <w:unhideWhenUsed/>
    <w:rsid w:val="0021215D"/>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21215D"/>
    <w:rPr>
      <w:rFonts w:ascii="Segoe UI" w:hAnsi="Segoe UI" w:cs="Segoe UI"/>
      <w:sz w:val="18"/>
      <w:szCs w:val="18"/>
    </w:rPr>
  </w:style>
  <w:style w:type="paragraph" w:customStyle="1" w:styleId="6Krapfberschrift2">
    <w:name w:val="6 Krapf Überschrift 2"/>
    <w:basedOn w:val="berschrift2"/>
    <w:link w:val="6Krapfberschrift2Zchn"/>
    <w:qFormat/>
    <w:rsid w:val="008043AB"/>
    <w:rPr>
      <w:b/>
      <w:color w:val="000000" w:themeColor="text1"/>
      <w:sz w:val="22"/>
    </w:rPr>
  </w:style>
  <w:style w:type="paragraph" w:customStyle="1" w:styleId="1KrapfTitel">
    <w:name w:val="1 Krapf Titel"/>
    <w:basedOn w:val="Titel"/>
    <w:link w:val="1KrapfTitelZchn"/>
    <w:autoRedefine/>
    <w:qFormat/>
    <w:rsid w:val="008043AB"/>
    <w:rPr>
      <w:rFonts w:asciiTheme="minorHAnsi" w:hAnsiTheme="minorHAnsi"/>
      <w:b/>
      <w:color w:val="000000" w:themeColor="text1"/>
      <w:sz w:val="32"/>
    </w:rPr>
  </w:style>
  <w:style w:type="character" w:customStyle="1" w:styleId="berschrift1Zchn">
    <w:name w:val="Überschrift 1 Zchn"/>
    <w:basedOn w:val="Absatz-Standardschriftart"/>
    <w:link w:val="berschrift1"/>
    <w:uiPriority w:val="9"/>
    <w:rsid w:val="008043AB"/>
    <w:rPr>
      <w:rFonts w:asciiTheme="majorHAnsi" w:eastAsiaTheme="majorEastAsia" w:hAnsiTheme="majorHAnsi" w:cstheme="majorBidi"/>
      <w:color w:val="2F5496" w:themeColor="accent1" w:themeShade="BF"/>
      <w:sz w:val="32"/>
      <w:szCs w:val="32"/>
      <w:lang w:val="de-DE" w:eastAsia="de-DE"/>
    </w:rPr>
  </w:style>
  <w:style w:type="character" w:customStyle="1" w:styleId="5Krapfberschrift1Zchn">
    <w:name w:val="5 Krapf Überschrift 1 Zchn"/>
    <w:basedOn w:val="berschrift1Zchn"/>
    <w:link w:val="5Krapfberschrift1"/>
    <w:rsid w:val="00B05EA2"/>
    <w:rPr>
      <w:rFonts w:asciiTheme="majorHAnsi" w:eastAsiaTheme="majorEastAsia" w:hAnsiTheme="majorHAnsi" w:cstheme="majorBidi"/>
      <w:b/>
      <w:color w:val="000000" w:themeColor="text1"/>
      <w:kern w:val="2"/>
      <w:sz w:val="24"/>
      <w:szCs w:val="32"/>
      <w:lang w:val="de-DE" w:eastAsia="zh-CN"/>
      <w14:ligatures w14:val="standardContextual"/>
    </w:rPr>
  </w:style>
  <w:style w:type="paragraph" w:styleId="Inhaltsverzeichnisberschrift">
    <w:name w:val="TOC Heading"/>
    <w:aliases w:val="8 Krapf Inhaltsverzeichnis Titel"/>
    <w:basedOn w:val="Standard"/>
    <w:link w:val="InhaltsverzeichnisberschriftZchn"/>
    <w:uiPriority w:val="39"/>
    <w:unhideWhenUsed/>
    <w:qFormat/>
    <w:rsid w:val="00121AC0"/>
    <w:rPr>
      <w:b/>
      <w:sz w:val="24"/>
    </w:rPr>
  </w:style>
  <w:style w:type="paragraph" w:customStyle="1" w:styleId="7Krapfberschrift3">
    <w:name w:val="7 Krapf Überschrift 3"/>
    <w:basedOn w:val="berschrift3"/>
    <w:link w:val="7Krapfberschrift3Zchn"/>
    <w:qFormat/>
    <w:rsid w:val="008C1566"/>
    <w:rPr>
      <w:b/>
      <w:color w:val="000000" w:themeColor="text1"/>
      <w:sz w:val="20"/>
    </w:rPr>
  </w:style>
  <w:style w:type="character" w:customStyle="1" w:styleId="berschrift2Zchn">
    <w:name w:val="Überschrift 2 Zchn"/>
    <w:basedOn w:val="Absatz-Standardschriftart"/>
    <w:link w:val="berschrift2"/>
    <w:uiPriority w:val="9"/>
    <w:semiHidden/>
    <w:rsid w:val="008043AB"/>
    <w:rPr>
      <w:rFonts w:asciiTheme="majorHAnsi" w:eastAsiaTheme="majorEastAsia" w:hAnsiTheme="majorHAnsi" w:cstheme="majorBidi"/>
      <w:color w:val="2F5496" w:themeColor="accent1" w:themeShade="BF"/>
      <w:sz w:val="26"/>
      <w:szCs w:val="26"/>
      <w:lang w:val="de-DE" w:eastAsia="de-DE"/>
    </w:rPr>
  </w:style>
  <w:style w:type="character" w:customStyle="1" w:styleId="6Krapfberschrift2Zchn">
    <w:name w:val="6 Krapf Überschrift 2 Zchn"/>
    <w:basedOn w:val="berschrift2Zchn"/>
    <w:link w:val="6Krapfberschrift2"/>
    <w:rsid w:val="008043AB"/>
    <w:rPr>
      <w:rFonts w:asciiTheme="majorHAnsi" w:eastAsiaTheme="majorEastAsia" w:hAnsiTheme="majorHAnsi" w:cstheme="majorBidi"/>
      <w:b/>
      <w:color w:val="000000" w:themeColor="text1"/>
      <w:sz w:val="22"/>
      <w:szCs w:val="26"/>
      <w:lang w:val="de-DE" w:eastAsia="de-DE"/>
    </w:rPr>
  </w:style>
  <w:style w:type="paragraph" w:styleId="Verzeichnis1">
    <w:name w:val="toc 1"/>
    <w:basedOn w:val="Standard"/>
    <w:next w:val="Standard"/>
    <w:autoRedefine/>
    <w:uiPriority w:val="39"/>
    <w:unhideWhenUsed/>
    <w:rsid w:val="00B05EA2"/>
    <w:pPr>
      <w:spacing w:after="100"/>
    </w:pPr>
    <w:rPr>
      <w:b/>
      <w:sz w:val="24"/>
    </w:rPr>
  </w:style>
  <w:style w:type="character" w:customStyle="1" w:styleId="berschrift3Zchn">
    <w:name w:val="Überschrift 3 Zchn"/>
    <w:basedOn w:val="Absatz-Standardschriftart"/>
    <w:link w:val="berschrift3"/>
    <w:uiPriority w:val="9"/>
    <w:semiHidden/>
    <w:rsid w:val="008C1566"/>
    <w:rPr>
      <w:rFonts w:asciiTheme="majorHAnsi" w:eastAsiaTheme="majorEastAsia" w:hAnsiTheme="majorHAnsi" w:cstheme="majorBidi"/>
      <w:color w:val="1F3763" w:themeColor="accent1" w:themeShade="7F"/>
      <w:sz w:val="24"/>
      <w:szCs w:val="24"/>
      <w:lang w:val="de-DE" w:eastAsia="de-DE"/>
    </w:rPr>
  </w:style>
  <w:style w:type="character" w:customStyle="1" w:styleId="7Krapfberschrift3Zchn">
    <w:name w:val="7 Krapf Überschrift 3 Zchn"/>
    <w:basedOn w:val="berschrift3Zchn"/>
    <w:link w:val="7Krapfberschrift3"/>
    <w:rsid w:val="008C1566"/>
    <w:rPr>
      <w:rFonts w:asciiTheme="majorHAnsi" w:eastAsiaTheme="majorEastAsia" w:hAnsiTheme="majorHAnsi" w:cstheme="majorBidi"/>
      <w:b/>
      <w:color w:val="000000" w:themeColor="text1"/>
      <w:sz w:val="24"/>
      <w:szCs w:val="24"/>
      <w:lang w:val="de-DE" w:eastAsia="de-DE"/>
    </w:rPr>
  </w:style>
  <w:style w:type="paragraph" w:styleId="Verzeichnis2">
    <w:name w:val="toc 2"/>
    <w:basedOn w:val="Standard"/>
    <w:next w:val="Standard"/>
    <w:autoRedefine/>
    <w:uiPriority w:val="39"/>
    <w:unhideWhenUsed/>
    <w:rsid w:val="00121AC0"/>
    <w:pPr>
      <w:spacing w:after="100"/>
      <w:ind w:left="200"/>
    </w:pPr>
  </w:style>
  <w:style w:type="paragraph" w:styleId="Verzeichnis3">
    <w:name w:val="toc 3"/>
    <w:basedOn w:val="Standard"/>
    <w:next w:val="Standard"/>
    <w:autoRedefine/>
    <w:uiPriority w:val="39"/>
    <w:unhideWhenUsed/>
    <w:rsid w:val="00121AC0"/>
    <w:pPr>
      <w:spacing w:after="100"/>
      <w:ind w:left="400"/>
    </w:pPr>
  </w:style>
  <w:style w:type="character" w:styleId="Hyperlink">
    <w:name w:val="Hyperlink"/>
    <w:basedOn w:val="Absatz-Standardschriftart"/>
    <w:uiPriority w:val="99"/>
    <w:unhideWhenUsed/>
    <w:rsid w:val="00121AC0"/>
    <w:rPr>
      <w:color w:val="0563C1" w:themeColor="hyperlink"/>
      <w:u w:val="single"/>
    </w:rPr>
  </w:style>
  <w:style w:type="character" w:customStyle="1" w:styleId="InhaltsverzeichnisberschriftZchn">
    <w:name w:val="Inhaltsverzeichnisüberschrift Zchn"/>
    <w:aliases w:val="8 Krapf Inhaltsverzeichnis Titel Zchn"/>
    <w:basedOn w:val="Absatz-Standardschriftart"/>
    <w:link w:val="Inhaltsverzeichnisberschrift"/>
    <w:uiPriority w:val="39"/>
    <w:rsid w:val="00121AC0"/>
    <w:rPr>
      <w:rFonts w:ascii="Arial" w:eastAsia="Times New Roman" w:hAnsi="Arial" w:cs="Times New Roman"/>
      <w:b/>
      <w:sz w:val="24"/>
      <w:lang w:val="de-DE" w:eastAsia="de-DE"/>
    </w:rPr>
  </w:style>
  <w:style w:type="paragraph" w:styleId="Listenabsatz">
    <w:name w:val="List Paragraph"/>
    <w:basedOn w:val="Standard"/>
    <w:link w:val="ListenabsatzZchn"/>
    <w:uiPriority w:val="34"/>
    <w:rsid w:val="005D64E6"/>
    <w:pPr>
      <w:ind w:left="720"/>
      <w:contextualSpacing/>
    </w:pPr>
  </w:style>
  <w:style w:type="paragraph" w:customStyle="1" w:styleId="KrapfAufzhlungPunkte">
    <w:name w:val="Krapf Aufzählung Punkte"/>
    <w:basedOn w:val="Listenabsatz"/>
    <w:link w:val="KrapfAufzhlungPunkteZchn"/>
    <w:rsid w:val="00CA54CD"/>
    <w:pPr>
      <w:numPr>
        <w:numId w:val="4"/>
      </w:numPr>
      <w:ind w:left="454" w:hanging="284"/>
    </w:pPr>
  </w:style>
  <w:style w:type="paragraph" w:customStyle="1" w:styleId="KrapfAufzhlungNummer">
    <w:name w:val="Krapf Aufzählung Nummer"/>
    <w:basedOn w:val="Listenabsatz"/>
    <w:link w:val="KrapfAufzhlungNummerZchn"/>
    <w:rsid w:val="00CA54CD"/>
    <w:pPr>
      <w:numPr>
        <w:numId w:val="5"/>
      </w:numPr>
      <w:ind w:left="454" w:hanging="284"/>
    </w:pPr>
  </w:style>
  <w:style w:type="character" w:customStyle="1" w:styleId="ListenabsatzZchn">
    <w:name w:val="Listenabsatz Zchn"/>
    <w:basedOn w:val="Absatz-Standardschriftart"/>
    <w:link w:val="Listenabsatz"/>
    <w:uiPriority w:val="34"/>
    <w:rsid w:val="00CA54CD"/>
    <w:rPr>
      <w:rFonts w:ascii="Arial" w:eastAsia="Times New Roman" w:hAnsi="Arial" w:cs="Times New Roman"/>
      <w:lang w:val="de-DE" w:eastAsia="de-DE"/>
    </w:rPr>
  </w:style>
  <w:style w:type="character" w:customStyle="1" w:styleId="KrapfAufzhlungPunkteZchn">
    <w:name w:val="Krapf Aufzählung Punkte Zchn"/>
    <w:basedOn w:val="ListenabsatzZchn"/>
    <w:link w:val="KrapfAufzhlungPunkte"/>
    <w:rsid w:val="00CA54CD"/>
    <w:rPr>
      <w:rFonts w:ascii="Arial" w:eastAsia="Times New Roman" w:hAnsi="Arial" w:cs="Times New Roman"/>
      <w:lang w:val="de-DE" w:eastAsia="de-DE"/>
    </w:rPr>
  </w:style>
  <w:style w:type="paragraph" w:styleId="Kopfzeile">
    <w:name w:val="header"/>
    <w:basedOn w:val="Standard"/>
    <w:link w:val="KopfzeileZchn"/>
    <w:uiPriority w:val="99"/>
    <w:unhideWhenUsed/>
    <w:rsid w:val="0039391E"/>
    <w:pPr>
      <w:tabs>
        <w:tab w:val="center" w:pos="4536"/>
        <w:tab w:val="right" w:pos="9072"/>
      </w:tabs>
    </w:pPr>
  </w:style>
  <w:style w:type="character" w:customStyle="1" w:styleId="KrapfAufzhlungNummerZchn">
    <w:name w:val="Krapf Aufzählung Nummer Zchn"/>
    <w:basedOn w:val="ListenabsatzZchn"/>
    <w:link w:val="KrapfAufzhlungNummer"/>
    <w:rsid w:val="00CA54CD"/>
    <w:rPr>
      <w:rFonts w:ascii="Arial" w:eastAsia="Times New Roman" w:hAnsi="Arial" w:cs="Times New Roman"/>
      <w:lang w:val="de-DE" w:eastAsia="de-DE"/>
    </w:rPr>
  </w:style>
  <w:style w:type="character" w:customStyle="1" w:styleId="KopfzeileZchn">
    <w:name w:val="Kopfzeile Zchn"/>
    <w:basedOn w:val="Absatz-Standardschriftart"/>
    <w:link w:val="Kopfzeile"/>
    <w:uiPriority w:val="99"/>
    <w:rsid w:val="0039391E"/>
    <w:rPr>
      <w:rFonts w:ascii="Arial" w:eastAsia="Times New Roman" w:hAnsi="Arial" w:cs="Times New Roman"/>
      <w:lang w:val="de-DE" w:eastAsia="de-DE"/>
    </w:rPr>
  </w:style>
  <w:style w:type="paragraph" w:styleId="Fuzeile">
    <w:name w:val="footer"/>
    <w:basedOn w:val="Standard"/>
    <w:link w:val="FuzeileZchn"/>
    <w:unhideWhenUsed/>
    <w:rsid w:val="0039391E"/>
    <w:pPr>
      <w:tabs>
        <w:tab w:val="center" w:pos="4536"/>
        <w:tab w:val="right" w:pos="9072"/>
      </w:tabs>
    </w:pPr>
  </w:style>
  <w:style w:type="character" w:customStyle="1" w:styleId="FuzeileZchn">
    <w:name w:val="Fußzeile Zchn"/>
    <w:basedOn w:val="Absatz-Standardschriftart"/>
    <w:link w:val="Fuzeile"/>
    <w:rsid w:val="0039391E"/>
    <w:rPr>
      <w:rFonts w:ascii="Arial" w:eastAsia="Times New Roman" w:hAnsi="Arial" w:cs="Times New Roman"/>
      <w:lang w:val="de-DE" w:eastAsia="de-DE"/>
    </w:rPr>
  </w:style>
  <w:style w:type="paragraph" w:customStyle="1" w:styleId="4KrapfNummerierung">
    <w:name w:val="4 Krapf Nummerierung"/>
    <w:basedOn w:val="Standard"/>
    <w:link w:val="4KrapfNummerierungZchn"/>
    <w:qFormat/>
    <w:rsid w:val="000A52B7"/>
    <w:pPr>
      <w:numPr>
        <w:numId w:val="8"/>
      </w:numPr>
      <w:ind w:left="360"/>
    </w:pPr>
  </w:style>
  <w:style w:type="paragraph" w:customStyle="1" w:styleId="3KrapfAufzhlung">
    <w:name w:val="3 Krapf Aufzählung"/>
    <w:basedOn w:val="Standard"/>
    <w:link w:val="3KrapfAufzhlungZchn"/>
    <w:qFormat/>
    <w:rsid w:val="000A52B7"/>
    <w:pPr>
      <w:numPr>
        <w:numId w:val="9"/>
      </w:numPr>
      <w:ind w:left="360"/>
    </w:pPr>
  </w:style>
  <w:style w:type="character" w:customStyle="1" w:styleId="4KrapfNummerierungZchn">
    <w:name w:val="4 Krapf Nummerierung Zchn"/>
    <w:basedOn w:val="Absatz-Standardschriftart"/>
    <w:link w:val="4KrapfNummerierung"/>
    <w:rsid w:val="000A52B7"/>
    <w:rPr>
      <w:rFonts w:ascii="Arial" w:eastAsia="Times New Roman" w:hAnsi="Arial" w:cs="Times New Roman"/>
      <w:lang w:val="de-DE" w:eastAsia="de-DE"/>
    </w:rPr>
  </w:style>
  <w:style w:type="character" w:customStyle="1" w:styleId="3KrapfAufzhlungZchn">
    <w:name w:val="3 Krapf Aufzählung Zchn"/>
    <w:basedOn w:val="Absatz-Standardschriftart"/>
    <w:link w:val="3KrapfAufzhlung"/>
    <w:rsid w:val="000A52B7"/>
    <w:rPr>
      <w:rFonts w:ascii="Arial" w:eastAsia="Times New Roman" w:hAnsi="Arial" w:cs="Times New Roman"/>
      <w:lang w:val="de-DE" w:eastAsia="de-DE"/>
    </w:rPr>
  </w:style>
  <w:style w:type="paragraph" w:customStyle="1" w:styleId="Formatvorlage1">
    <w:name w:val="Formatvorlage1"/>
    <w:basedOn w:val="Listenabsatz"/>
    <w:next w:val="berschrift1"/>
    <w:link w:val="Formatvorlage1Zchn"/>
    <w:qFormat/>
    <w:rsid w:val="00B05EA2"/>
    <w:pPr>
      <w:widowControl w:val="0"/>
      <w:numPr>
        <w:numId w:val="11"/>
      </w:numPr>
      <w:spacing w:after="40"/>
    </w:pPr>
    <w:rPr>
      <w:rFonts w:cs="Arial"/>
      <w:b/>
      <w:sz w:val="24"/>
      <w:lang w:eastAsia="de-CH"/>
    </w:rPr>
  </w:style>
  <w:style w:type="paragraph" w:customStyle="1" w:styleId="Formatvorlage2">
    <w:name w:val="Formatvorlage2"/>
    <w:basedOn w:val="berschrift1"/>
    <w:link w:val="Formatvorlage2Zchn"/>
    <w:qFormat/>
    <w:rsid w:val="00FF22A4"/>
    <w:pPr>
      <w:numPr>
        <w:numId w:val="12"/>
      </w:numPr>
    </w:pPr>
    <w:rPr>
      <w:b/>
      <w:sz w:val="26"/>
    </w:rPr>
  </w:style>
  <w:style w:type="character" w:customStyle="1" w:styleId="Formatvorlage1Zchn">
    <w:name w:val="Formatvorlage1 Zchn"/>
    <w:basedOn w:val="ListenabsatzZchn"/>
    <w:link w:val="Formatvorlage1"/>
    <w:rsid w:val="00B05EA2"/>
    <w:rPr>
      <w:rFonts w:ascii="Arial" w:eastAsiaTheme="minorEastAsia" w:hAnsi="Arial" w:cs="Arial"/>
      <w:b/>
      <w:kern w:val="2"/>
      <w:sz w:val="24"/>
      <w:szCs w:val="22"/>
      <w:lang w:val="de-DE" w:eastAsia="de-CH"/>
      <w14:ligatures w14:val="standardContextual"/>
    </w:rPr>
  </w:style>
  <w:style w:type="character" w:customStyle="1" w:styleId="Formatvorlage2Zchn">
    <w:name w:val="Formatvorlage2 Zchn"/>
    <w:basedOn w:val="berschrift2Zchn"/>
    <w:link w:val="Formatvorlage2"/>
    <w:rsid w:val="00FF22A4"/>
    <w:rPr>
      <w:rFonts w:asciiTheme="majorHAnsi" w:eastAsiaTheme="majorEastAsia" w:hAnsiTheme="majorHAnsi" w:cstheme="majorBidi"/>
      <w:b/>
      <w:color w:val="2F5496" w:themeColor="accent1" w:themeShade="BF"/>
      <w:sz w:val="26"/>
      <w:szCs w:val="32"/>
      <w:lang w:val="de-DE" w:eastAsia="de-DE"/>
    </w:rPr>
  </w:style>
  <w:style w:type="paragraph" w:styleId="berarbeitung">
    <w:name w:val="Revision"/>
    <w:hidden/>
    <w:uiPriority w:val="99"/>
    <w:semiHidden/>
    <w:rsid w:val="007475AE"/>
    <w:pPr>
      <w:spacing w:line="240" w:lineRule="auto"/>
    </w:pPr>
    <w:rPr>
      <w:rFonts w:eastAsiaTheme="minorEastAsia"/>
      <w:kern w:val="2"/>
      <w:sz w:val="22"/>
      <w:szCs w:val="22"/>
      <w:lang w:val="de-DE" w:eastAsia="zh-CN"/>
      <w14:ligatures w14:val="standardContextual"/>
    </w:rPr>
  </w:style>
  <w:style w:type="paragraph" w:customStyle="1" w:styleId="Formatvorlage3">
    <w:name w:val="Formatvorlage3"/>
    <w:basedOn w:val="Standard"/>
    <w:link w:val="Formatvorlage3Zchn"/>
    <w:qFormat/>
    <w:rsid w:val="00B05EA2"/>
  </w:style>
  <w:style w:type="character" w:customStyle="1" w:styleId="Formatvorlage3Zchn">
    <w:name w:val="Formatvorlage3 Zchn"/>
    <w:basedOn w:val="Absatz-Standardschriftart"/>
    <w:link w:val="Formatvorlage3"/>
    <w:rsid w:val="00B05EA2"/>
    <w:rPr>
      <w:rFonts w:eastAsiaTheme="minorEastAsia"/>
      <w:kern w:val="2"/>
      <w:sz w:val="22"/>
      <w:szCs w:val="22"/>
      <w:lang w:val="de-DE"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U:\01_DATEN\01_VORLAGEN\03_Leere_Vorlagen\Air-lux\DE\Vorlage_air-lux_hoch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39966"/>
        </a:solidFill>
        <a:ln w="6350" cap="flat" cmpd="sng" algn="ctr">
          <a:noFill/>
          <a:prstDash val="solid"/>
          <a:miter lim="800000"/>
        </a:ln>
        <a:effectLst/>
        <a:extLst>
          <a:ext uri="{91240B29-F687-4F45-9708-019B960494DF}">
            <a14:hiddenLine xmlns:a14="http://schemas.microsoft.com/office/drawing/2010/main" w="6350" cap="flat" cmpd="sng" algn="ctr">
              <a:solidFill>
                <a:schemeClr val="accent1">
                  <a:shade val="50000"/>
                </a:schemeClr>
              </a:solidFill>
              <a:prstDash val="solid"/>
              <a:miter lim="800000"/>
            </a14:hiddenLine>
          </a:ext>
        </a:extLst>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9E4D-720B-4198-AF9E-E3CBEC6D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Vorlage_air-lux_hoch_DE</Template>
  <TotalTime>0</TotalTime>
  <Pages>6</Pages>
  <Words>1322</Words>
  <Characters>8330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Othmar Eberle</dc:creator>
  <cp:keywords/>
  <dc:description/>
  <cp:lastModifiedBy>Melanie Costantini</cp:lastModifiedBy>
  <cp:revision>2</cp:revision>
  <cp:lastPrinted>2018-06-20T09:52:00Z</cp:lastPrinted>
  <dcterms:created xsi:type="dcterms:W3CDTF">2024-06-04T09:29:00Z</dcterms:created>
  <dcterms:modified xsi:type="dcterms:W3CDTF">2024-06-04T09:29:00Z</dcterms:modified>
</cp:coreProperties>
</file>